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E" w:rsidRDefault="00AA7E9F" w:rsidP="003D7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39E">
        <w:rPr>
          <w:rFonts w:ascii="Times New Roman" w:hAnsi="Times New Roman" w:cs="Times New Roman"/>
          <w:b/>
          <w:sz w:val="32"/>
          <w:szCs w:val="32"/>
        </w:rPr>
        <w:t>Информация об организ</w:t>
      </w:r>
      <w:r w:rsidR="00240C4C" w:rsidRPr="001F239E">
        <w:rPr>
          <w:rFonts w:ascii="Times New Roman" w:hAnsi="Times New Roman" w:cs="Times New Roman"/>
          <w:b/>
          <w:sz w:val="32"/>
          <w:szCs w:val="32"/>
        </w:rPr>
        <w:t xml:space="preserve">ации летней </w:t>
      </w:r>
      <w:r w:rsidR="00FA68C2" w:rsidRPr="001F239E">
        <w:rPr>
          <w:rFonts w:ascii="Times New Roman" w:hAnsi="Times New Roman" w:cs="Times New Roman"/>
          <w:b/>
          <w:sz w:val="32"/>
          <w:szCs w:val="32"/>
        </w:rPr>
        <w:t xml:space="preserve"> занятости</w:t>
      </w:r>
      <w:r w:rsidRPr="001F239E">
        <w:rPr>
          <w:rFonts w:ascii="Times New Roman" w:hAnsi="Times New Roman" w:cs="Times New Roman"/>
          <w:b/>
          <w:sz w:val="32"/>
          <w:szCs w:val="32"/>
        </w:rPr>
        <w:t xml:space="preserve"> детей</w:t>
      </w:r>
    </w:p>
    <w:p w:rsidR="00172264" w:rsidRPr="001F239E" w:rsidRDefault="00C668A1" w:rsidP="003D70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2018</w:t>
      </w:r>
      <w:r w:rsidR="003D7046" w:rsidRPr="001F239E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7E46B5" w:rsidRPr="003D7046" w:rsidRDefault="007E46B5" w:rsidP="003D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44" w:rsidRPr="00E25744" w:rsidRDefault="006C6BA1" w:rsidP="00E257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9E">
        <w:rPr>
          <w:rFonts w:ascii="Times New Roman" w:hAnsi="Times New Roman" w:cs="Times New Roman"/>
          <w:b/>
          <w:sz w:val="24"/>
          <w:szCs w:val="24"/>
          <w:u w:val="single"/>
        </w:rPr>
        <w:t>С 01.06. по 27</w:t>
      </w:r>
      <w:r w:rsidR="00AA7E9F" w:rsidRPr="001F239E">
        <w:rPr>
          <w:rFonts w:ascii="Times New Roman" w:hAnsi="Times New Roman" w:cs="Times New Roman"/>
          <w:b/>
          <w:sz w:val="24"/>
          <w:szCs w:val="24"/>
          <w:u w:val="single"/>
        </w:rPr>
        <w:t xml:space="preserve">.06.  </w:t>
      </w:r>
      <w:r w:rsidR="00C668A1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0D28FD" w:rsidRPr="001F2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256F96" w:rsidRPr="001F239E">
        <w:rPr>
          <w:rFonts w:ascii="Times New Roman" w:hAnsi="Times New Roman" w:cs="Times New Roman"/>
          <w:b/>
          <w:sz w:val="24"/>
          <w:szCs w:val="24"/>
          <w:u w:val="single"/>
        </w:rPr>
        <w:t>лагеря</w:t>
      </w:r>
      <w:r w:rsidR="00AA7E9F" w:rsidRPr="001F2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школ</w:t>
      </w:r>
      <w:r w:rsidR="000D28FD" w:rsidRPr="001F239E">
        <w:rPr>
          <w:rFonts w:ascii="Times New Roman" w:hAnsi="Times New Roman" w:cs="Times New Roman"/>
          <w:b/>
          <w:sz w:val="24"/>
          <w:szCs w:val="24"/>
          <w:u w:val="single"/>
        </w:rPr>
        <w:t>ах города, Олимп</w:t>
      </w:r>
      <w:proofErr w:type="gramStart"/>
      <w:r w:rsidR="000D28FD" w:rsidRPr="001F2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0D28FD" w:rsidRPr="001F2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ДДТ, ДЮСШ</w:t>
      </w:r>
      <w:r w:rsidRPr="001F239E">
        <w:rPr>
          <w:rFonts w:ascii="Times New Roman" w:hAnsi="Times New Roman" w:cs="Times New Roman"/>
          <w:b/>
          <w:sz w:val="24"/>
          <w:szCs w:val="24"/>
          <w:u w:val="single"/>
        </w:rPr>
        <w:t>, Родина</w:t>
      </w:r>
      <w:r w:rsidR="000D28FD" w:rsidRPr="001F23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0FCA" w:rsidRPr="001F239E">
        <w:rPr>
          <w:rFonts w:ascii="Times New Roman" w:hAnsi="Times New Roman" w:cs="Times New Roman"/>
          <w:b/>
          <w:sz w:val="24"/>
          <w:szCs w:val="24"/>
        </w:rPr>
        <w:t xml:space="preserve"> Заявления в организации принимаются</w:t>
      </w:r>
      <w:r w:rsidR="00E25744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25744" w:rsidRPr="00E25744">
        <w:rPr>
          <w:rFonts w:ascii="Times New Roman" w:hAnsi="Times New Roman" w:cs="Times New Roman"/>
          <w:b/>
          <w:sz w:val="24"/>
          <w:szCs w:val="24"/>
          <w:u w:val="single"/>
        </w:rPr>
        <w:t xml:space="preserve">15 апреля </w:t>
      </w:r>
      <w:r w:rsidR="00C668A1" w:rsidRPr="00E25744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="00C66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апреля 2018</w:t>
      </w:r>
      <w:r w:rsidR="00820FCA" w:rsidRPr="001F239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820FCA" w:rsidRPr="001F23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0FCA" w:rsidRPr="00E25744" w:rsidRDefault="003D7046" w:rsidP="00E257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Летний оздоровительный лагерь с дневным пребыванием детей при  МОУ "СОШ №3" приглашает всех желающих</w:t>
      </w:r>
      <w:r w:rsidR="006C6BA1" w:rsidRPr="00E257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E25744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программе: спортивные игры, развлекательные мероприятия, занятия в кружках, посещение библиотеки, бассейна и многое дру</w:t>
      </w:r>
      <w:r w:rsidR="00820FCA" w:rsidRPr="00E25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гое. </w:t>
      </w:r>
      <w:r w:rsidR="006C6BA1" w:rsidRPr="00E25744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C668A1" w:rsidRPr="00E25744">
        <w:rPr>
          <w:rFonts w:ascii="Times New Roman" w:hAnsi="Times New Roman" w:cs="Times New Roman"/>
          <w:sz w:val="24"/>
          <w:szCs w:val="24"/>
        </w:rPr>
        <w:t xml:space="preserve">из малоимущих семей – бесплатно (статус малоимущей семьи подтверждать в ОСЗН администрации города </w:t>
      </w:r>
      <w:proofErr w:type="spellStart"/>
      <w:r w:rsidR="00C668A1" w:rsidRPr="00E257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668A1" w:rsidRPr="00E25744">
        <w:rPr>
          <w:rFonts w:ascii="Times New Roman" w:hAnsi="Times New Roman" w:cs="Times New Roman"/>
          <w:sz w:val="24"/>
          <w:szCs w:val="24"/>
        </w:rPr>
        <w:t xml:space="preserve">. 114). </w:t>
      </w:r>
      <w:r w:rsidR="00820FCA" w:rsidRPr="00513E29">
        <w:rPr>
          <w:rFonts w:ascii="Times New Roman" w:hAnsi="Times New Roman" w:cs="Times New Roman"/>
          <w:sz w:val="24"/>
          <w:szCs w:val="24"/>
        </w:rPr>
        <w:t>Родительская плата – 1000 руб. для льготных категорий</w:t>
      </w:r>
      <w:r w:rsidR="00513E29" w:rsidRPr="00513E29">
        <w:rPr>
          <w:rFonts w:ascii="Times New Roman" w:hAnsi="Times New Roman" w:cs="Times New Roman"/>
          <w:sz w:val="24"/>
          <w:szCs w:val="24"/>
        </w:rPr>
        <w:t xml:space="preserve">, для всех остальных. </w:t>
      </w:r>
      <w:r w:rsidR="00820FCA" w:rsidRPr="00513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Начальник лагеря - </w:t>
      </w:r>
      <w:r w:rsidR="00C668A1" w:rsidRPr="00513E2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зам. директора по УВР Петухова Наталья Александровна  тел. 3-47-78</w:t>
      </w:r>
      <w:r w:rsidR="00820FCA" w:rsidRPr="00513E2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820FCA" w:rsidRDefault="00C668A1" w:rsidP="00820F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 отряд трудовой </w:t>
      </w:r>
      <w:r w:rsidRPr="00C668A1">
        <w:rPr>
          <w:rFonts w:ascii="Times New Roman" w:hAnsi="Times New Roman" w:cs="Times New Roman"/>
          <w:b/>
          <w:sz w:val="24"/>
          <w:szCs w:val="24"/>
        </w:rPr>
        <w:t>для детей</w:t>
      </w:r>
      <w:r w:rsidR="00536D23">
        <w:rPr>
          <w:rFonts w:ascii="Times New Roman" w:hAnsi="Times New Roman" w:cs="Times New Roman"/>
          <w:b/>
          <w:sz w:val="24"/>
          <w:szCs w:val="24"/>
        </w:rPr>
        <w:t xml:space="preserve"> 5-8 классов</w:t>
      </w:r>
      <w:r w:rsidRPr="00C668A1">
        <w:rPr>
          <w:rFonts w:ascii="Times New Roman" w:hAnsi="Times New Roman" w:cs="Times New Roman"/>
          <w:b/>
          <w:sz w:val="24"/>
          <w:szCs w:val="24"/>
        </w:rPr>
        <w:t>, состоящих на учете в школе, ПДН  отдела полиции по г</w:t>
      </w:r>
      <w:proofErr w:type="gramStart"/>
      <w:r w:rsidRPr="00C668A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668A1">
        <w:rPr>
          <w:rFonts w:ascii="Times New Roman" w:hAnsi="Times New Roman" w:cs="Times New Roman"/>
          <w:b/>
          <w:sz w:val="24"/>
          <w:szCs w:val="24"/>
        </w:rPr>
        <w:t>оряжме, ТКДН бесплатно</w:t>
      </w:r>
      <w:r w:rsidR="00536D23">
        <w:rPr>
          <w:rFonts w:ascii="Times New Roman" w:hAnsi="Times New Roman" w:cs="Times New Roman"/>
          <w:b/>
          <w:sz w:val="24"/>
          <w:szCs w:val="24"/>
        </w:rPr>
        <w:t>.</w:t>
      </w:r>
    </w:p>
    <w:p w:rsidR="00536D23" w:rsidRDefault="00536D23" w:rsidP="00820FCA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6D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отряд оздоровительный (посещение ОВЛ "Весна» бассейн, массаж, жемчужные ванны, циркулярный душ, кислородные коктейли, фитотерапия, ЛФК).</w:t>
      </w:r>
    </w:p>
    <w:p w:rsidR="00E25744" w:rsidRDefault="00E25744" w:rsidP="00820FCA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5744" w:rsidRDefault="00E25744" w:rsidP="00E257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39E">
        <w:rPr>
          <w:rFonts w:ascii="Times New Roman" w:hAnsi="Times New Roman" w:cs="Times New Roman"/>
          <w:b/>
          <w:sz w:val="24"/>
          <w:szCs w:val="24"/>
          <w:u w:val="single"/>
        </w:rPr>
        <w:t>Профильный отряд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детей-инвалидов на базе Центра ПМСС (ул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оголя д.22, 2 этаж)</w:t>
      </w:r>
      <w:r w:rsidRPr="003D7046">
        <w:rPr>
          <w:rFonts w:ascii="Times New Roman" w:hAnsi="Times New Roman" w:cs="Times New Roman"/>
          <w:b/>
          <w:sz w:val="24"/>
          <w:szCs w:val="24"/>
          <w:u w:val="single"/>
        </w:rPr>
        <w:t xml:space="preserve">с 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27</w:t>
      </w:r>
      <w:r w:rsidRPr="003D7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</w:t>
      </w:r>
      <w:r w:rsidRPr="003D704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3E69B7">
        <w:rPr>
          <w:rFonts w:ascii="Times New Roman" w:hAnsi="Times New Roman" w:cs="Times New Roman"/>
          <w:b/>
          <w:sz w:val="24"/>
          <w:szCs w:val="24"/>
          <w:u w:val="single"/>
        </w:rPr>
        <w:t>оздоровлением  в ОВЛ «Весна» бесплатно.</w:t>
      </w:r>
      <w:r w:rsidRPr="003D7046">
        <w:rPr>
          <w:rFonts w:ascii="Times New Roman" w:hAnsi="Times New Roman" w:cs="Times New Roman"/>
          <w:b/>
          <w:sz w:val="24"/>
          <w:szCs w:val="24"/>
        </w:rPr>
        <w:t xml:space="preserve">  По всем вопросам обращайтесь к социальному педагогу школы. </w:t>
      </w:r>
    </w:p>
    <w:p w:rsidR="00E25744" w:rsidRPr="00536D23" w:rsidRDefault="00E25744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CA" w:rsidRPr="00E25744" w:rsidRDefault="00536D23" w:rsidP="00E257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44">
        <w:rPr>
          <w:rFonts w:ascii="Times New Roman" w:hAnsi="Times New Roman" w:cs="Times New Roman"/>
          <w:b/>
          <w:sz w:val="24"/>
          <w:szCs w:val="24"/>
          <w:u w:val="single"/>
        </w:rPr>
        <w:t>С 02.07. по 25.07.2018</w:t>
      </w:r>
      <w:r w:rsidR="00820FCA" w:rsidRPr="00E25744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820FCA" w:rsidRPr="00E2574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20FCA" w:rsidRPr="00E25744">
        <w:rPr>
          <w:rFonts w:ascii="Times New Roman" w:hAnsi="Times New Roman" w:cs="Times New Roman"/>
          <w:b/>
          <w:sz w:val="24"/>
          <w:szCs w:val="24"/>
          <w:u w:val="single"/>
        </w:rPr>
        <w:t>(2 смена)</w:t>
      </w:r>
      <w:r w:rsidR="00820FCA" w:rsidRPr="00E25744">
        <w:rPr>
          <w:rFonts w:ascii="Times New Roman" w:hAnsi="Times New Roman" w:cs="Times New Roman"/>
          <w:b/>
          <w:sz w:val="24"/>
          <w:szCs w:val="24"/>
        </w:rPr>
        <w:t xml:space="preserve"> профильный трудовой отряд на базе МКЦ «Родина» </w:t>
      </w:r>
      <w:r w:rsidR="00E25744" w:rsidRPr="00E25744">
        <w:rPr>
          <w:rFonts w:ascii="Times New Roman" w:hAnsi="Times New Roman" w:cs="Times New Roman"/>
          <w:b/>
          <w:sz w:val="24"/>
          <w:szCs w:val="24"/>
        </w:rPr>
        <w:t xml:space="preserve"> и ДДТ </w:t>
      </w:r>
      <w:r w:rsidR="00820FCA" w:rsidRPr="00E25744">
        <w:rPr>
          <w:rFonts w:ascii="Times New Roman" w:hAnsi="Times New Roman" w:cs="Times New Roman"/>
          <w:b/>
          <w:sz w:val="24"/>
          <w:szCs w:val="24"/>
        </w:rPr>
        <w:t>для детей, состоящих на учете в школе, ПДН  отдела полиции по г</w:t>
      </w:r>
      <w:proofErr w:type="gramStart"/>
      <w:r w:rsidR="00820FCA" w:rsidRPr="00E2574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820FCA" w:rsidRPr="00E25744">
        <w:rPr>
          <w:rFonts w:ascii="Times New Roman" w:hAnsi="Times New Roman" w:cs="Times New Roman"/>
          <w:b/>
          <w:sz w:val="24"/>
          <w:szCs w:val="24"/>
        </w:rPr>
        <w:t xml:space="preserve">оряжме, ТКДН бесплатно. </w:t>
      </w:r>
      <w:r w:rsidR="00820FCA" w:rsidRPr="00E25744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в Родину </w:t>
      </w:r>
      <w:r w:rsidR="00E25744">
        <w:rPr>
          <w:rFonts w:ascii="Times New Roman" w:hAnsi="Times New Roman" w:cs="Times New Roman"/>
          <w:sz w:val="24"/>
          <w:szCs w:val="24"/>
        </w:rPr>
        <w:t>и ДДТ  или</w:t>
      </w:r>
      <w:r w:rsidR="00820FCA" w:rsidRPr="00E25744">
        <w:rPr>
          <w:rFonts w:ascii="Times New Roman" w:hAnsi="Times New Roman" w:cs="Times New Roman"/>
          <w:sz w:val="24"/>
          <w:szCs w:val="24"/>
        </w:rPr>
        <w:t xml:space="preserve"> к социальному педагогу школы.</w:t>
      </w:r>
    </w:p>
    <w:p w:rsidR="007E46B5" w:rsidRPr="003D7046" w:rsidRDefault="007E46B5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Pr="00E25744" w:rsidRDefault="003D7046" w:rsidP="00E257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4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По вопросам трудоустройства несовершеннолетних с 14 лет </w:t>
      </w:r>
      <w:r w:rsidR="00E2574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до 18 лет </w:t>
      </w:r>
      <w:r w:rsidRPr="00E2574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 летний период можно обращаться</w:t>
      </w:r>
      <w:r w:rsidRPr="00E257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E25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F239E" w:rsidRPr="00E25744">
        <w:rPr>
          <w:rFonts w:ascii="Times New Roman" w:eastAsiaTheme="minorHAnsi" w:hAnsi="Times New Roman" w:cs="Times New Roman"/>
          <w:sz w:val="24"/>
          <w:szCs w:val="24"/>
          <w:lang w:eastAsia="en-US"/>
        </w:rPr>
        <w:t>МКЦ «Родина» ул. Кутузова д.7б т.3-06-60 , администрация МО "Город Коряжма" пр. Ленина д</w:t>
      </w:r>
      <w:r w:rsidR="00536D23" w:rsidRPr="00E25744">
        <w:rPr>
          <w:rFonts w:ascii="Times New Roman" w:eastAsiaTheme="minorHAnsi" w:hAnsi="Times New Roman" w:cs="Times New Roman"/>
          <w:sz w:val="24"/>
          <w:szCs w:val="24"/>
          <w:lang w:eastAsia="en-US"/>
        </w:rPr>
        <w:t>.29,  кабинет № 339,  т. 3-43-44</w:t>
      </w:r>
      <w:r w:rsidR="001F239E" w:rsidRPr="00E257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536D23" w:rsidRDefault="00536D23" w:rsidP="001F239E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239E" w:rsidRPr="001F239E" w:rsidRDefault="001F239E" w:rsidP="001F239E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F23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</w:t>
      </w:r>
      <w:r w:rsidR="00E25744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На 2 смене с 02.07. по 25.07.2018</w:t>
      </w:r>
      <w:r w:rsidRPr="003E69B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г</w:t>
      </w:r>
      <w:r w:rsidRPr="001F23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будут организованы лагеря на базе ДДТ, </w:t>
      </w:r>
    </w:p>
    <w:p w:rsidR="00E25744" w:rsidRDefault="00E25744" w:rsidP="001F239E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МКЦ «Родина»</w:t>
      </w:r>
    </w:p>
    <w:p w:rsidR="00E25744" w:rsidRDefault="00E25744" w:rsidP="001F239E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 </w:t>
      </w:r>
      <w:r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На 3 смене  с 30.07.по22.08.2018</w:t>
      </w:r>
      <w:r w:rsidR="001F239E" w:rsidRPr="003E69B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г</w:t>
      </w:r>
      <w:r w:rsidR="001F239E" w:rsidRPr="001F239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будет организован лагерь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базе</w:t>
      </w:r>
    </w:p>
    <w:p w:rsidR="001F239E" w:rsidRPr="001F239E" w:rsidRDefault="00E25744" w:rsidP="00E25744">
      <w:pPr>
        <w:spacing w:after="0" w:line="240" w:lineRule="auto"/>
        <w:ind w:left="709" w:firstLine="14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КДЮСШ</w:t>
      </w:r>
    </w:p>
    <w:p w:rsidR="001F239E" w:rsidRPr="001F239E" w:rsidRDefault="001F239E" w:rsidP="001F239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D7046" w:rsidRPr="003E69B7" w:rsidRDefault="001F239E" w:rsidP="001F23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</w:t>
      </w:r>
      <w:r w:rsidR="003D7046" w:rsidRPr="003E69B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Консультации по вопросам организации отдыха и оздоровления </w:t>
      </w:r>
      <w:r w:rsidR="00E2574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детей можно получить</w:t>
      </w:r>
      <w:r w:rsidR="003D7046" w:rsidRPr="003E69B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: </w:t>
      </w:r>
    </w:p>
    <w:p w:rsidR="003D7046" w:rsidRPr="00256F96" w:rsidRDefault="003D7046" w:rsidP="003D7046">
      <w:pPr>
        <w:spacing w:after="0" w:line="240" w:lineRule="auto"/>
        <w:ind w:left="4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7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Оздоровительные лагеря с дневным пребыванием детей, загородные оздоровительные лагеря</w:t>
      </w:r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(81850)34345 </w:t>
      </w:r>
      <w:proofErr w:type="spellStart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Десятникова</w:t>
      </w:r>
      <w:proofErr w:type="spellEnd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Татьяна Григорьевна, ведущий специалист </w:t>
      </w:r>
      <w:proofErr w:type="gramStart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отдела образования управления социального развития администрации города</w:t>
      </w:r>
      <w:proofErr w:type="gramEnd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256F96" w:rsidRPr="00256F96" w:rsidRDefault="003D7046" w:rsidP="00256F96">
      <w:pPr>
        <w:spacing w:after="0" w:line="240" w:lineRule="auto"/>
        <w:ind w:left="4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7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Санатории и санаторные лагеря круглогодичного действия, путевки «Мать и дитя», загородные оздоровительные лагеря для детей находящихся в трудной жизненной ситуации (бесплатные путевки)</w:t>
      </w:r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(81850)</w:t>
      </w:r>
      <w:r w:rsidR="00536D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59665, </w:t>
      </w:r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30723 </w:t>
      </w:r>
      <w:proofErr w:type="spellStart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Дуракова</w:t>
      </w:r>
      <w:proofErr w:type="spellEnd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Алена Александровна, главный специалист-эксперт государственного казенного учреждения Архангельской области «Отделение социальной защиты населения по г</w:t>
      </w:r>
      <w:proofErr w:type="gramStart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оряжме</w:t>
      </w:r>
      <w:r w:rsidR="00256F96" w:rsidRPr="00256F96">
        <w:rPr>
          <w:rFonts w:ascii="Times New Roman" w:eastAsiaTheme="minorHAnsi" w:hAnsi="Times New Roman" w:cs="Times New Roman"/>
          <w:sz w:val="24"/>
          <w:szCs w:val="24"/>
          <w:lang w:eastAsia="en-US"/>
        </w:rPr>
        <w:t>», кабинет 114.</w:t>
      </w:r>
    </w:p>
    <w:p w:rsidR="003D7046" w:rsidRPr="00256F96" w:rsidRDefault="000D3126" w:rsidP="00256F96">
      <w:pPr>
        <w:spacing w:after="0" w:line="240" w:lineRule="auto"/>
        <w:ind w:lef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F96">
        <w:rPr>
          <w:rFonts w:ascii="Times New Roman" w:hAnsi="Times New Roman" w:cs="Times New Roman"/>
          <w:b/>
          <w:sz w:val="24"/>
          <w:szCs w:val="24"/>
        </w:rPr>
        <w:lastRenderedPageBreak/>
        <w:t>Часы работы: понедельник-вторник с 8.30 до 17.00 (обед с 12.30</w:t>
      </w:r>
      <w:r w:rsidR="00256F96" w:rsidRPr="00256F96">
        <w:rPr>
          <w:rFonts w:ascii="Times New Roman" w:hAnsi="Times New Roman" w:cs="Times New Roman"/>
          <w:b/>
          <w:sz w:val="24"/>
          <w:szCs w:val="24"/>
        </w:rPr>
        <w:t xml:space="preserve"> до 13.30).</w:t>
      </w:r>
    </w:p>
    <w:p w:rsidR="003D7046" w:rsidRDefault="003D7046" w:rsidP="003D704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>Вся информация об организации летней</w:t>
      </w:r>
      <w:r w:rsidR="003E69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оздоровительной</w:t>
      </w:r>
      <w:r w:rsidR="00536D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кампании в 2018</w:t>
      </w:r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размещена на  сайте администрации города </w:t>
      </w:r>
      <w:hyperlink r:id="rId7" w:history="1">
        <w:r w:rsidR="00190550" w:rsidRPr="00A342DD">
          <w:rPr>
            <w:rStyle w:val="a8"/>
            <w:rFonts w:ascii="Times New Roman" w:eastAsiaTheme="minorHAnsi" w:hAnsi="Times New Roman" w:cs="Times New Roman"/>
            <w:sz w:val="24"/>
            <w:szCs w:val="24"/>
            <w:lang w:eastAsia="en-US"/>
          </w:rPr>
          <w:t>www.koradm.ru</w:t>
        </w:r>
      </w:hyperlink>
      <w:r w:rsidRPr="003D7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разделе «Социальная сфера» подраздел «Летняя оздоровительная кампания на территории МО "Город Коряжма"» </w:t>
      </w:r>
      <w:hyperlink r:id="rId8" w:history="1">
        <w:r w:rsidR="00190550" w:rsidRPr="00A342DD">
          <w:rPr>
            <w:rStyle w:val="a8"/>
            <w:rFonts w:ascii="Times New Roman" w:eastAsiaTheme="minorHAnsi" w:hAnsi="Times New Roman" w:cs="Times New Roman"/>
            <w:sz w:val="24"/>
            <w:szCs w:val="24"/>
            <w:lang w:eastAsia="en-US"/>
          </w:rPr>
          <w:t>http://www.koradm.ru/summer</w:t>
        </w:r>
      </w:hyperlink>
    </w:p>
    <w:p w:rsidR="00190550" w:rsidRDefault="00190550" w:rsidP="003D704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Реестр организаций отдыха и оздоровления детей Архангельской области на 2018г., опубликованный на портале министерства труда, занятости и социального развития Архангельской области   </w:t>
      </w:r>
      <w:hyperlink r:id="rId9" w:history="1">
        <w:r w:rsidRPr="00A342DD">
          <w:rPr>
            <w:rStyle w:val="a8"/>
            <w:rFonts w:ascii="Times New Roman" w:eastAsiaTheme="minorHAnsi" w:hAnsi="Times New Roman" w:cs="Times New Roman"/>
            <w:sz w:val="24"/>
            <w:szCs w:val="24"/>
            <w:lang w:eastAsia="en-US"/>
          </w:rPr>
          <w:t>https://www.arhzan.ru/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разделе «Детская оздоровительная кампания».</w:t>
      </w:r>
    </w:p>
    <w:p w:rsidR="00AE39BB" w:rsidRDefault="00E87BFD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046">
        <w:rPr>
          <w:rFonts w:ascii="Times New Roman" w:hAnsi="Times New Roman" w:cs="Times New Roman"/>
          <w:b/>
          <w:sz w:val="24"/>
          <w:szCs w:val="24"/>
        </w:rPr>
        <w:t>Если вы выбрали, что-то подходящее для вашего р</w:t>
      </w:r>
      <w:r w:rsidR="001F239E">
        <w:rPr>
          <w:rFonts w:ascii="Times New Roman" w:hAnsi="Times New Roman" w:cs="Times New Roman"/>
          <w:b/>
          <w:sz w:val="24"/>
          <w:szCs w:val="24"/>
        </w:rPr>
        <w:t>ебенка, то необходимо до 30 апреля</w:t>
      </w:r>
      <w:r w:rsidRPr="003D7046">
        <w:rPr>
          <w:rFonts w:ascii="Times New Roman" w:hAnsi="Times New Roman" w:cs="Times New Roman"/>
          <w:b/>
          <w:sz w:val="24"/>
          <w:szCs w:val="24"/>
        </w:rPr>
        <w:t xml:space="preserve"> обратиться  в учреждения для написания заявления, предоставления необходимых документов</w:t>
      </w:r>
      <w:r w:rsidR="000D3126" w:rsidRPr="003D7046">
        <w:rPr>
          <w:rFonts w:ascii="Times New Roman" w:hAnsi="Times New Roman" w:cs="Times New Roman"/>
          <w:b/>
          <w:sz w:val="24"/>
          <w:szCs w:val="24"/>
        </w:rPr>
        <w:t>.Позаботьтесь об этом заранее.</w:t>
      </w:r>
    </w:p>
    <w:p w:rsidR="00FD648A" w:rsidRDefault="00FD648A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48A" w:rsidRDefault="00FD648A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50" w:rsidRDefault="00190550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9E" w:rsidRDefault="001F239E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239E" w:rsidSect="0017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67" w:rsidRDefault="00BC2C67" w:rsidP="00D93D7F">
      <w:pPr>
        <w:spacing w:after="0" w:line="240" w:lineRule="auto"/>
      </w:pPr>
      <w:r>
        <w:separator/>
      </w:r>
    </w:p>
  </w:endnote>
  <w:endnote w:type="continuationSeparator" w:id="1">
    <w:p w:rsidR="00BC2C67" w:rsidRDefault="00BC2C67" w:rsidP="00D9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67" w:rsidRDefault="00BC2C67" w:rsidP="00D93D7F">
      <w:pPr>
        <w:spacing w:after="0" w:line="240" w:lineRule="auto"/>
      </w:pPr>
      <w:r>
        <w:separator/>
      </w:r>
    </w:p>
  </w:footnote>
  <w:footnote w:type="continuationSeparator" w:id="1">
    <w:p w:rsidR="00BC2C67" w:rsidRDefault="00BC2C67" w:rsidP="00D9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0B4"/>
    <w:multiLevelType w:val="hybridMultilevel"/>
    <w:tmpl w:val="2C123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306BC7"/>
    <w:multiLevelType w:val="hybridMultilevel"/>
    <w:tmpl w:val="33E8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07E1"/>
    <w:multiLevelType w:val="hybridMultilevel"/>
    <w:tmpl w:val="6F3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00F1"/>
    <w:multiLevelType w:val="hybridMultilevel"/>
    <w:tmpl w:val="22EAAF96"/>
    <w:lvl w:ilvl="0" w:tplc="9B8A6A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D02F74"/>
    <w:multiLevelType w:val="hybridMultilevel"/>
    <w:tmpl w:val="25F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E9F"/>
    <w:rsid w:val="00014F92"/>
    <w:rsid w:val="00081155"/>
    <w:rsid w:val="000D28FD"/>
    <w:rsid w:val="000D3126"/>
    <w:rsid w:val="00172264"/>
    <w:rsid w:val="00190550"/>
    <w:rsid w:val="001D3E7D"/>
    <w:rsid w:val="001F239E"/>
    <w:rsid w:val="00240C4C"/>
    <w:rsid w:val="00256F96"/>
    <w:rsid w:val="002A7EB2"/>
    <w:rsid w:val="002E0818"/>
    <w:rsid w:val="003308F8"/>
    <w:rsid w:val="00356AF3"/>
    <w:rsid w:val="003D7046"/>
    <w:rsid w:val="003E69B7"/>
    <w:rsid w:val="00426A5A"/>
    <w:rsid w:val="00513E29"/>
    <w:rsid w:val="0052210C"/>
    <w:rsid w:val="00536D23"/>
    <w:rsid w:val="00560FB9"/>
    <w:rsid w:val="00652248"/>
    <w:rsid w:val="006C18A7"/>
    <w:rsid w:val="006C6BA1"/>
    <w:rsid w:val="007E46B5"/>
    <w:rsid w:val="00820FCA"/>
    <w:rsid w:val="0088744C"/>
    <w:rsid w:val="00937384"/>
    <w:rsid w:val="009423F3"/>
    <w:rsid w:val="00AA7E9F"/>
    <w:rsid w:val="00AE39BB"/>
    <w:rsid w:val="00B90203"/>
    <w:rsid w:val="00BC2C67"/>
    <w:rsid w:val="00C668A1"/>
    <w:rsid w:val="00C90D18"/>
    <w:rsid w:val="00CB1128"/>
    <w:rsid w:val="00D93D7F"/>
    <w:rsid w:val="00DA27E8"/>
    <w:rsid w:val="00DC423B"/>
    <w:rsid w:val="00E25744"/>
    <w:rsid w:val="00E83D75"/>
    <w:rsid w:val="00E87BFD"/>
    <w:rsid w:val="00F77216"/>
    <w:rsid w:val="00FA68C2"/>
    <w:rsid w:val="00F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D7F"/>
  </w:style>
  <w:style w:type="paragraph" w:styleId="a6">
    <w:name w:val="footer"/>
    <w:basedOn w:val="a"/>
    <w:link w:val="a7"/>
    <w:uiPriority w:val="99"/>
    <w:unhideWhenUsed/>
    <w:rsid w:val="00D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D7F"/>
  </w:style>
  <w:style w:type="character" w:styleId="a8">
    <w:name w:val="Hyperlink"/>
    <w:basedOn w:val="a0"/>
    <w:uiPriority w:val="99"/>
    <w:unhideWhenUsed/>
    <w:rsid w:val="00190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D7F"/>
  </w:style>
  <w:style w:type="paragraph" w:styleId="a6">
    <w:name w:val="footer"/>
    <w:basedOn w:val="a"/>
    <w:link w:val="a7"/>
    <w:uiPriority w:val="99"/>
    <w:unhideWhenUsed/>
    <w:rsid w:val="00D9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D7F"/>
  </w:style>
  <w:style w:type="character" w:styleId="a8">
    <w:name w:val="Hyperlink"/>
    <w:basedOn w:val="a0"/>
    <w:uiPriority w:val="99"/>
    <w:unhideWhenUsed/>
    <w:rsid w:val="00190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adm.ru/sum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ad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Acer</cp:lastModifiedBy>
  <cp:revision>5</cp:revision>
  <cp:lastPrinted>2018-04-09T11:20:00Z</cp:lastPrinted>
  <dcterms:created xsi:type="dcterms:W3CDTF">2018-04-09T08:27:00Z</dcterms:created>
  <dcterms:modified xsi:type="dcterms:W3CDTF">2018-04-10T03:07:00Z</dcterms:modified>
</cp:coreProperties>
</file>