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42D" w:rsidRPr="00EB242D" w:rsidRDefault="00EB242D" w:rsidP="00EB242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szCs w:val="36"/>
          <w:lang w:eastAsia="ru-RU"/>
        </w:rPr>
        <w:t>Д</w:t>
      </w:r>
      <w:r w:rsidRPr="00EB242D">
        <w:rPr>
          <w:rFonts w:ascii="Times New Roman" w:eastAsia="Times New Roman" w:hAnsi="Times New Roman" w:cs="Times New Roman"/>
          <w:b/>
          <w:bCs/>
          <w:i/>
          <w:iCs/>
          <w:color w:val="FF0000"/>
          <w:sz w:val="36"/>
          <w:szCs w:val="36"/>
          <w:lang w:eastAsia="ru-RU"/>
        </w:rPr>
        <w:t>ОЛ «Лесная Поляна»</w:t>
      </w:r>
    </w:p>
    <w:p w:rsidR="00EB242D" w:rsidRPr="00EB242D" w:rsidRDefault="00EB242D" w:rsidP="00141C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оздоровительный лагерь «Лесная Поляна» находится в городе Мирный (Архангельская область). В 2017 году комплекс «Лесная Поляна» был передан ГАУ АО «ЦДО «Северный Артек», на базе которого был образован детский оздоровительный лагерь «Лесная Поляна»</w:t>
      </w:r>
      <w:proofErr w:type="gramStart"/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проведения масштабных ремонтных работ в 2018 году лагерь открыл свои двери для детей. Сегодня в ДОЛ «Лесная Поляна» можно организовать отдых, оздоровление и досуговую деятельность для 225 детей в возрасте от 7 до 17 лет</w:t>
      </w:r>
      <w:proofErr w:type="gramStart"/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..</w:t>
      </w:r>
      <w:proofErr w:type="gramEnd"/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82098" cy="1381125"/>
            <wp:effectExtent l="0" t="0" r="0" b="0"/>
            <wp:docPr id="22" name="Рисунок 22" descr="http://severartek.ru/wp-content/uploads/2019/02/eLnII2Rf8tQ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verartek.ru/wp-content/uploads/2019/02/eLnII2Rf8tQ-300x19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098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19275" cy="1206786"/>
            <wp:effectExtent l="0" t="0" r="0" b="0"/>
            <wp:docPr id="21" name="Рисунок 21" descr="http://severartek.ru/wp-content/uploads/2019/02/fqoMP3hz-BE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everartek.ru/wp-content/uploads/2019/02/fqoMP3hz-BE-300x19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20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85950" cy="1251014"/>
            <wp:effectExtent l="0" t="0" r="0" b="6350"/>
            <wp:docPr id="20" name="Рисунок 20" descr="http://severartek.ru/wp-content/uploads/2019/02/4jsEoBHC0us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severartek.ru/wp-content/uploads/2019/02/4jsEoBHC0us-300x19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785" cy="125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 </w:t>
      </w: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 xml:space="preserve">   </w:t>
      </w:r>
    </w:p>
    <w:p w:rsidR="00EB242D" w:rsidRPr="00EB242D" w:rsidRDefault="00EB242D" w:rsidP="00EB24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Программы и досуг детей</w:t>
      </w:r>
    </w:p>
    <w:p w:rsidR="00EB242D" w:rsidRPr="00EB242D" w:rsidRDefault="00EB242D" w:rsidP="00141C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каждой смены опытные педагоги разрабатывают увлекательные тематические программы для детей и подростков в возрасте от 7 до 17 лет. Каждый ребенок найдет дело по душе. Для любителей физкультуры и спорта организованы современные спортивные площадки (волейбольная, баскетбольная, футбольная). Так же, в нашем лагере есть спортивный зал для занятий йогой, фитнесом, подвижных игр.</w:t>
      </w: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Творческие ребята смогут проявить свои таланты во время досуговых мероприятий. На территории расположен клуб с просторным хореографическим залом и конференц-залом.</w:t>
      </w:r>
    </w:p>
    <w:p w:rsid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800000"/>
          <w:sz w:val="24"/>
          <w:szCs w:val="24"/>
          <w:lang w:eastAsia="ru-RU"/>
        </w:rPr>
        <w:drawing>
          <wp:inline distT="0" distB="0" distL="0" distR="0" wp14:anchorId="50344600" wp14:editId="006E3F9A">
            <wp:extent cx="2194497" cy="1647825"/>
            <wp:effectExtent l="0" t="0" r="0" b="0"/>
            <wp:docPr id="19" name="Рисунок 19" descr="http://severartek.ru/wp-content/uploads/2019/02/JPDonJaksqM-1-300x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everartek.ru/wp-content/uploads/2019/02/JPDonJaksqM-1-300x22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497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800000"/>
          <w:sz w:val="24"/>
          <w:szCs w:val="24"/>
          <w:lang w:eastAsia="ru-RU"/>
        </w:rPr>
        <w:drawing>
          <wp:inline distT="0" distB="0" distL="0" distR="0" wp14:anchorId="2869FA24" wp14:editId="04AE078E">
            <wp:extent cx="1549735" cy="1647825"/>
            <wp:effectExtent l="0" t="0" r="0" b="0"/>
            <wp:docPr id="18" name="Рисунок 18" descr="http://severartek.ru/wp-content/uploads/2019/02/2GFNr7TYOBc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severartek.ru/wp-content/uploads/2019/02/2GFNr7TYOBc-300x19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73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800000"/>
          <w:sz w:val="24"/>
          <w:szCs w:val="24"/>
          <w:lang w:eastAsia="ru-RU"/>
        </w:rPr>
        <w:drawing>
          <wp:inline distT="0" distB="0" distL="0" distR="0" wp14:anchorId="66B72CEC" wp14:editId="1C434C74">
            <wp:extent cx="1866709" cy="1647825"/>
            <wp:effectExtent l="0" t="0" r="635" b="0"/>
            <wp:docPr id="17" name="Рисунок 17" descr="http://severartek.ru/wp-content/uploads/2019/02/LmfV10Xk56o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severartek.ru/wp-content/uploads/2019/02/LmfV10Xk56o-300x19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709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Ежедневно для детей проводятся занятия с педагогами дополнительного образования.</w:t>
      </w:r>
    </w:p>
    <w:p w:rsidR="00EB242D" w:rsidRPr="00EB242D" w:rsidRDefault="00EB242D" w:rsidP="00EB24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Экскурсионные выезды</w:t>
      </w: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Экскурсия на космодром «Плесецк». Город Мирный не случайно называют «колыбелью космонавтики», ведь именно он является административным и жилым центром Космодрома «Плесецк». Каждый ребенок, отдыхающий в ДОЛ «Лесная Поляна» имеет уникальную возможность побывать на территории космодрома, осмотреть стартовые площадки, своими глазами увидеть ракету-носитель «Ангару».</w:t>
      </w: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Бассейн спорткомплекса «Звезда» и аквапарк «Спутник» — любимые развлечения наших ребят. Что может быть интереснее, чем катиться с крутой водной горки, плескаться в теплом бассейне? Настоящее лето круглый год!</w:t>
      </w: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828800" cy="1219200"/>
            <wp:effectExtent l="0" t="0" r="0" b="0"/>
            <wp:docPr id="16" name="Рисунок 16" descr="http://severartek.ru/wp-content/uploads/2019/02/AXdwtEOyjFs-300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everartek.ru/wp-content/uploads/2019/02/AXdwtEOyjFs-300x20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61361" cy="1104900"/>
            <wp:effectExtent l="0" t="0" r="1270" b="0"/>
            <wp:docPr id="15" name="Рисунок 15" descr="http://severartek.ru/wp-content/uploads/2019/02/RKCFyUC7V0-300x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everartek.ru/wp-content/uploads/2019/02/RKCFyUC7V0-300x16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361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76400" cy="1257300"/>
            <wp:effectExtent l="0" t="0" r="0" b="0"/>
            <wp:docPr id="14" name="Рисунок 14" descr="http://severartek.ru/wp-content/uploads/2019/02/ESyRUURRuNo-300x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everartek.ru/wp-content/uploads/2019/02/ESyRUURRuNo-300x22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B242D" w:rsidRPr="00EB242D" w:rsidRDefault="00EB242D" w:rsidP="00EB24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Условия размещения детей</w:t>
      </w: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Лагерь «Лесная Поляна» вмещает 225 человек в смену. Дети размещаются в 3 комфортных двухэтажных корпусах, в комнатах по 5-6 человек. Душ и санузел на этаже.</w:t>
      </w: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лагеря функционирует медицинский блок.</w:t>
      </w: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800000"/>
          <w:sz w:val="24"/>
          <w:szCs w:val="24"/>
          <w:lang w:eastAsia="ru-RU"/>
        </w:rPr>
        <w:drawing>
          <wp:inline distT="0" distB="0" distL="0" distR="0">
            <wp:extent cx="1780553" cy="1181100"/>
            <wp:effectExtent l="0" t="0" r="0" b="0"/>
            <wp:docPr id="13" name="Рисунок 13" descr="http://severartek.ru/wp-content/uploads/2019/02/dJor0ktIuIYррр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everartek.ru/wp-content/uploads/2019/02/dJor0ktIuIYррр-300x19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53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800000"/>
          <w:sz w:val="24"/>
          <w:szCs w:val="24"/>
          <w:lang w:eastAsia="ru-RU"/>
        </w:rPr>
        <w:drawing>
          <wp:inline distT="0" distB="0" distL="0" distR="0">
            <wp:extent cx="1571625" cy="1042511"/>
            <wp:effectExtent l="0" t="0" r="0" b="5715"/>
            <wp:docPr id="12" name="Рисунок 12" descr="http://severartek.ru/wp-content/uploads/2019/02/pV_PqfMjnUo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severartek.ru/wp-content/uploads/2019/02/pV_PqfMjnUo-300x19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04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 xml:space="preserve">  </w:t>
      </w:r>
      <w:r>
        <w:rPr>
          <w:rFonts w:ascii="Times New Roman" w:eastAsia="Times New Roman" w:hAnsi="Times New Roman" w:cs="Times New Roman"/>
          <w:b/>
          <w:bCs/>
          <w:i/>
          <w:iCs/>
          <w:noProof/>
          <w:color w:val="800000"/>
          <w:sz w:val="24"/>
          <w:szCs w:val="24"/>
          <w:lang w:eastAsia="ru-RU"/>
        </w:rPr>
        <w:drawing>
          <wp:inline distT="0" distB="0" distL="0" distR="0">
            <wp:extent cx="1967224" cy="1304925"/>
            <wp:effectExtent l="0" t="0" r="0" b="0"/>
            <wp:docPr id="11" name="Рисунок 11" descr="http://severartek.ru/wp-content/uploads/2019/02/PNoTiaPRvVY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everartek.ru/wp-content/uploads/2019/02/PNoTiaPRvVY-300x19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224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42D" w:rsidRPr="00EB242D" w:rsidRDefault="00EB242D" w:rsidP="00EB24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>Питание</w:t>
      </w:r>
    </w:p>
    <w:p w:rsidR="00EB242D" w:rsidRPr="00EB242D" w:rsidRDefault="00EB242D" w:rsidP="00141C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4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Отправляя ребенка на отдых, важно убедиться, что он будет накормлен не просто сытно, но и вкусно, вовремя и с разнообразием. Питание детей в столовой ДОЛ «Лесная Поляна» комплексное, 5-ти разовое и осуществляется по типу «шведского стола» при строгом соблюдении времени между приёмами пищи. Детское меню состоит из двух сбалансированных комплексов на выбор. Питание организовано с учетом возрастных особенностей детей. Для приема пищи оборудованы места в двух современных залах в столовой. В рационе всегда молочные продукты, мясные, рыбные блюда, крупы, свежие овощи, фрукты и выпечка. Активный отдых на свежем воздухе, наполненный событиями досуг в детском оздоровительном лагере Лесная Поляна» требуют восполнения затраченных калорий. Аппетит у детей присутствует всегда, повара учитывают это и радуют детей вкусными блюдами и никому не отказывают в добавке.</w:t>
      </w:r>
    </w:p>
    <w:p w:rsidR="00EB242D" w:rsidRPr="00EB242D" w:rsidRDefault="00EB242D" w:rsidP="00EB2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800000"/>
          <w:sz w:val="24"/>
          <w:szCs w:val="24"/>
          <w:lang w:eastAsia="ru-RU"/>
        </w:rPr>
        <w:drawing>
          <wp:inline distT="0" distB="0" distL="0" distR="0">
            <wp:extent cx="1809271" cy="1200150"/>
            <wp:effectExtent l="0" t="0" r="635" b="0"/>
            <wp:docPr id="10" name="Рисунок 10" descr="http://severartek.ru/wp-content/uploads/2019/02/6owRy_wvte0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everartek.ru/wp-content/uploads/2019/02/6owRy_wvte0-300x199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271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 xml:space="preserve">    </w:t>
      </w:r>
      <w:r w:rsidR="00141C52">
        <w:rPr>
          <w:rFonts w:ascii="Times New Roman" w:eastAsia="Times New Roman" w:hAnsi="Times New Roman" w:cs="Times New Roman"/>
          <w:b/>
          <w:bCs/>
          <w:i/>
          <w:iCs/>
          <w:noProof/>
          <w:color w:val="800000"/>
          <w:sz w:val="24"/>
          <w:szCs w:val="24"/>
          <w:lang w:eastAsia="ru-RU"/>
        </w:rPr>
        <w:drawing>
          <wp:inline distT="0" distB="0" distL="0" distR="0" wp14:anchorId="4812E190" wp14:editId="17642EC0">
            <wp:extent cx="1809272" cy="1200150"/>
            <wp:effectExtent l="0" t="0" r="635" b="0"/>
            <wp:docPr id="5" name="Рисунок 5" descr="http://severartek.ru/wp-content/uploads/2019/02/skLWeTnTfFM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severartek.ru/wp-content/uploads/2019/02/skLWeTnTfFM-300x19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272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1C52">
        <w:rPr>
          <w:rFonts w:ascii="Times New Roman" w:eastAsia="Times New Roman" w:hAnsi="Times New Roman" w:cs="Times New Roman"/>
          <w:b/>
          <w:bCs/>
          <w:i/>
          <w:iCs/>
          <w:noProof/>
          <w:color w:val="800000"/>
          <w:sz w:val="24"/>
          <w:szCs w:val="24"/>
          <w:lang w:eastAsia="ru-RU"/>
        </w:rPr>
        <w:drawing>
          <wp:inline distT="0" distB="0" distL="0" distR="0" wp14:anchorId="78EB039A" wp14:editId="6AF61318">
            <wp:extent cx="1604267" cy="1171575"/>
            <wp:effectExtent l="0" t="0" r="0" b="0"/>
            <wp:docPr id="7" name="Рисунок 7" descr="http://severartek.ru/wp-content/uploads/2019/02/vSFutT0lDDs-300x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everartek.ru/wp-content/uploads/2019/02/vSFutT0lDDs-300x19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265" cy="117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242D">
        <w:rPr>
          <w:rFonts w:ascii="Times New Roman" w:eastAsia="Times New Roman" w:hAnsi="Times New Roman" w:cs="Times New Roman"/>
          <w:b/>
          <w:bCs/>
          <w:i/>
          <w:iCs/>
          <w:color w:val="800000"/>
          <w:sz w:val="24"/>
          <w:szCs w:val="24"/>
          <w:lang w:eastAsia="ru-RU"/>
        </w:rPr>
        <w:t xml:space="preserve">    </w:t>
      </w:r>
    </w:p>
    <w:p w:rsidR="00EB242D" w:rsidRPr="00141C52" w:rsidRDefault="003B18D3" w:rsidP="00141C52">
      <w:pPr>
        <w:spacing w:after="0" w:line="240" w:lineRule="auto"/>
      </w:pPr>
      <w:r>
        <w:t>Для детей в трудной жизненной ситуации п</w:t>
      </w:r>
      <w:bookmarkStart w:id="0" w:name="_GoBack"/>
      <w:bookmarkEnd w:id="0"/>
      <w:r w:rsidR="00EB242D" w:rsidRPr="00141C52">
        <w:t xml:space="preserve">утевка бесплатная. </w:t>
      </w:r>
    </w:p>
    <w:p w:rsidR="00141C52" w:rsidRPr="00141C52" w:rsidRDefault="00141C52" w:rsidP="00141C52">
      <w:pPr>
        <w:spacing w:after="0" w:line="240" w:lineRule="auto"/>
      </w:pPr>
      <w:r w:rsidRPr="00141C52">
        <w:t>частичная оплата за сопровождение- 1288,00</w:t>
      </w:r>
    </w:p>
    <w:p w:rsidR="00141C52" w:rsidRPr="00141C52" w:rsidRDefault="00141C52" w:rsidP="00141C52">
      <w:pPr>
        <w:spacing w:after="0" w:line="240" w:lineRule="auto"/>
      </w:pPr>
      <w:r w:rsidRPr="00141C52">
        <w:t>част. оплата за проез</w:t>
      </w:r>
      <w:proofErr w:type="gramStart"/>
      <w:r w:rsidRPr="00141C52">
        <w:t>д-</w:t>
      </w:r>
      <w:proofErr w:type="gramEnd"/>
      <w:r w:rsidRPr="00141C52">
        <w:t xml:space="preserve"> до 10 лет- 154.20 рублей;  част оплата за проезд свыше 10 лет-455,20</w:t>
      </w:r>
    </w:p>
    <w:p w:rsidR="00141C52" w:rsidRPr="00141C52" w:rsidRDefault="00141C52" w:rsidP="00141C52">
      <w:pPr>
        <w:spacing w:after="0" w:line="240" w:lineRule="auto"/>
      </w:pPr>
      <w:r w:rsidRPr="00141C52">
        <w:t>Отправка из Котласа на поезде.</w:t>
      </w:r>
    </w:p>
    <w:p w:rsidR="00ED4E0B" w:rsidRPr="00141C52" w:rsidRDefault="00EB242D" w:rsidP="00141C52">
      <w:pPr>
        <w:spacing w:after="0" w:line="240" w:lineRule="auto"/>
      </w:pPr>
      <w:r w:rsidRPr="00141C52">
        <w:t>Подробная и</w:t>
      </w:r>
      <w:r w:rsidR="00141C52">
        <w:t>нформация по телефону   Марина Анатольевна Куракина</w:t>
      </w:r>
      <w:r w:rsidR="003B18D3">
        <w:t xml:space="preserve"> </w:t>
      </w:r>
      <w:r w:rsidR="00141C52">
        <w:t xml:space="preserve"> 89214710141</w:t>
      </w:r>
    </w:p>
    <w:sectPr w:rsidR="00ED4E0B" w:rsidRPr="00141C52" w:rsidSect="00EB242D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C70EA"/>
    <w:multiLevelType w:val="multilevel"/>
    <w:tmpl w:val="1750A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507CE9"/>
    <w:multiLevelType w:val="multilevel"/>
    <w:tmpl w:val="BAF86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42D"/>
    <w:rsid w:val="00011F59"/>
    <w:rsid w:val="00013268"/>
    <w:rsid w:val="0001611A"/>
    <w:rsid w:val="000258E9"/>
    <w:rsid w:val="00053661"/>
    <w:rsid w:val="0006016A"/>
    <w:rsid w:val="000870B7"/>
    <w:rsid w:val="000A01EC"/>
    <w:rsid w:val="000A2B93"/>
    <w:rsid w:val="000B718E"/>
    <w:rsid w:val="000E0584"/>
    <w:rsid w:val="00121C80"/>
    <w:rsid w:val="00141C52"/>
    <w:rsid w:val="001473E3"/>
    <w:rsid w:val="00157B27"/>
    <w:rsid w:val="00195AEE"/>
    <w:rsid w:val="001A3C51"/>
    <w:rsid w:val="001A50E9"/>
    <w:rsid w:val="001C7CCD"/>
    <w:rsid w:val="001F4BDB"/>
    <w:rsid w:val="002261CE"/>
    <w:rsid w:val="002326FA"/>
    <w:rsid w:val="00244F60"/>
    <w:rsid w:val="00251BA1"/>
    <w:rsid w:val="002674E6"/>
    <w:rsid w:val="00270A2D"/>
    <w:rsid w:val="0028136A"/>
    <w:rsid w:val="002949AF"/>
    <w:rsid w:val="002B38E1"/>
    <w:rsid w:val="002D2024"/>
    <w:rsid w:val="002D30D6"/>
    <w:rsid w:val="002E548C"/>
    <w:rsid w:val="002F3F65"/>
    <w:rsid w:val="003033CF"/>
    <w:rsid w:val="003106A3"/>
    <w:rsid w:val="00323B81"/>
    <w:rsid w:val="003635BF"/>
    <w:rsid w:val="00375382"/>
    <w:rsid w:val="00381206"/>
    <w:rsid w:val="00390585"/>
    <w:rsid w:val="00396D7D"/>
    <w:rsid w:val="003B18D3"/>
    <w:rsid w:val="003D341F"/>
    <w:rsid w:val="004155E6"/>
    <w:rsid w:val="00421A5D"/>
    <w:rsid w:val="00421FA0"/>
    <w:rsid w:val="00470DA8"/>
    <w:rsid w:val="004772D5"/>
    <w:rsid w:val="00477336"/>
    <w:rsid w:val="00482352"/>
    <w:rsid w:val="004D6F50"/>
    <w:rsid w:val="004F7478"/>
    <w:rsid w:val="00527917"/>
    <w:rsid w:val="005365D0"/>
    <w:rsid w:val="00541A8E"/>
    <w:rsid w:val="0056063B"/>
    <w:rsid w:val="00576B9F"/>
    <w:rsid w:val="005876D8"/>
    <w:rsid w:val="00587D80"/>
    <w:rsid w:val="005C30EB"/>
    <w:rsid w:val="005C5CF3"/>
    <w:rsid w:val="005D7CB1"/>
    <w:rsid w:val="006034CC"/>
    <w:rsid w:val="0061030C"/>
    <w:rsid w:val="006155ED"/>
    <w:rsid w:val="00620823"/>
    <w:rsid w:val="00637956"/>
    <w:rsid w:val="0068237E"/>
    <w:rsid w:val="006D36BD"/>
    <w:rsid w:val="006E4535"/>
    <w:rsid w:val="00701751"/>
    <w:rsid w:val="00721125"/>
    <w:rsid w:val="00787B4E"/>
    <w:rsid w:val="007A26F9"/>
    <w:rsid w:val="007A75E8"/>
    <w:rsid w:val="007D062E"/>
    <w:rsid w:val="007D6BD0"/>
    <w:rsid w:val="007D7A57"/>
    <w:rsid w:val="007F08BC"/>
    <w:rsid w:val="007F304F"/>
    <w:rsid w:val="007F52F2"/>
    <w:rsid w:val="00800E39"/>
    <w:rsid w:val="0084707C"/>
    <w:rsid w:val="00856C53"/>
    <w:rsid w:val="00865EF5"/>
    <w:rsid w:val="00872CF5"/>
    <w:rsid w:val="00875CB1"/>
    <w:rsid w:val="00894FF1"/>
    <w:rsid w:val="008950A6"/>
    <w:rsid w:val="008B76BA"/>
    <w:rsid w:val="008C117D"/>
    <w:rsid w:val="008C7401"/>
    <w:rsid w:val="008D66E0"/>
    <w:rsid w:val="00916348"/>
    <w:rsid w:val="0097054A"/>
    <w:rsid w:val="00975082"/>
    <w:rsid w:val="009B7E4E"/>
    <w:rsid w:val="009C5F39"/>
    <w:rsid w:val="009D7325"/>
    <w:rsid w:val="009E5455"/>
    <w:rsid w:val="00A024BB"/>
    <w:rsid w:val="00A067BE"/>
    <w:rsid w:val="00A2018F"/>
    <w:rsid w:val="00A26552"/>
    <w:rsid w:val="00A45DE7"/>
    <w:rsid w:val="00A5068D"/>
    <w:rsid w:val="00A52AAF"/>
    <w:rsid w:val="00A706B7"/>
    <w:rsid w:val="00A73C3D"/>
    <w:rsid w:val="00A76264"/>
    <w:rsid w:val="00A850DD"/>
    <w:rsid w:val="00A9311C"/>
    <w:rsid w:val="00AC1BD8"/>
    <w:rsid w:val="00AF62F8"/>
    <w:rsid w:val="00B01F51"/>
    <w:rsid w:val="00B06E47"/>
    <w:rsid w:val="00B404AE"/>
    <w:rsid w:val="00B41526"/>
    <w:rsid w:val="00B767B7"/>
    <w:rsid w:val="00B90BDD"/>
    <w:rsid w:val="00B91672"/>
    <w:rsid w:val="00C04B23"/>
    <w:rsid w:val="00C12F4F"/>
    <w:rsid w:val="00C168BC"/>
    <w:rsid w:val="00C36C6D"/>
    <w:rsid w:val="00CA1BDE"/>
    <w:rsid w:val="00CC10D0"/>
    <w:rsid w:val="00D34E5F"/>
    <w:rsid w:val="00D443E7"/>
    <w:rsid w:val="00D47DC9"/>
    <w:rsid w:val="00D618E7"/>
    <w:rsid w:val="00D6750B"/>
    <w:rsid w:val="00D90481"/>
    <w:rsid w:val="00DB22D0"/>
    <w:rsid w:val="00DC6D9F"/>
    <w:rsid w:val="00E10204"/>
    <w:rsid w:val="00E156A0"/>
    <w:rsid w:val="00E22801"/>
    <w:rsid w:val="00E32F58"/>
    <w:rsid w:val="00E36B11"/>
    <w:rsid w:val="00E90991"/>
    <w:rsid w:val="00EB242D"/>
    <w:rsid w:val="00EC3B56"/>
    <w:rsid w:val="00ED1E49"/>
    <w:rsid w:val="00ED4E0B"/>
    <w:rsid w:val="00EF0072"/>
    <w:rsid w:val="00F23E64"/>
    <w:rsid w:val="00F82DBB"/>
    <w:rsid w:val="00F8701E"/>
    <w:rsid w:val="00FC2496"/>
    <w:rsid w:val="00FD03B4"/>
    <w:rsid w:val="00FD5463"/>
    <w:rsid w:val="00FE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24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EB242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24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24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B242D"/>
    <w:rPr>
      <w:b/>
      <w:bCs/>
    </w:rPr>
  </w:style>
  <w:style w:type="character" w:styleId="a4">
    <w:name w:val="Emphasis"/>
    <w:basedOn w:val="a0"/>
    <w:uiPriority w:val="20"/>
    <w:qFormat/>
    <w:rsid w:val="00EB242D"/>
    <w:rPr>
      <w:i/>
      <w:iCs/>
    </w:rPr>
  </w:style>
  <w:style w:type="paragraph" w:styleId="a5">
    <w:name w:val="Normal (Web)"/>
    <w:basedOn w:val="a"/>
    <w:uiPriority w:val="99"/>
    <w:semiHidden/>
    <w:unhideWhenUsed/>
    <w:rsid w:val="00EB2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2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24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24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EB242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242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B242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B242D"/>
    <w:rPr>
      <w:b/>
      <w:bCs/>
    </w:rPr>
  </w:style>
  <w:style w:type="character" w:styleId="a4">
    <w:name w:val="Emphasis"/>
    <w:basedOn w:val="a0"/>
    <w:uiPriority w:val="20"/>
    <w:qFormat/>
    <w:rsid w:val="00EB242D"/>
    <w:rPr>
      <w:i/>
      <w:iCs/>
    </w:rPr>
  </w:style>
  <w:style w:type="paragraph" w:styleId="a5">
    <w:name w:val="Normal (Web)"/>
    <w:basedOn w:val="a"/>
    <w:uiPriority w:val="99"/>
    <w:semiHidden/>
    <w:unhideWhenUsed/>
    <w:rsid w:val="00EB2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B2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24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4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2019-04-04T05:37:00Z</cp:lastPrinted>
  <dcterms:created xsi:type="dcterms:W3CDTF">2019-03-06T12:23:00Z</dcterms:created>
  <dcterms:modified xsi:type="dcterms:W3CDTF">2019-04-04T05:38:00Z</dcterms:modified>
</cp:coreProperties>
</file>