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F9" w:rsidRPr="00F74C89" w:rsidRDefault="00F74C89" w:rsidP="00F74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C89">
        <w:rPr>
          <w:rFonts w:ascii="Times New Roman" w:hAnsi="Times New Roman" w:cs="Times New Roman"/>
          <w:sz w:val="28"/>
          <w:szCs w:val="28"/>
        </w:rPr>
        <w:t>С 10 мая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по 15 июня 2017 г. принимаются заявки по пришкольным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конкурсам для учеников с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1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по 8 классы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(сайт www.forumodar.ru подраздел "Новости"): «Знаток» (вопросы на эрудицию). Загадки помогут ученикам самим ответить на многие вопросы из жизни человека и природы.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«Ребус» (математика). Правильный ответ предыдущего вопроса ставится в условие задания последующего.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«Кроссворд» (иностранные языки - английский и немецкий). Задания выполнены в виде кроссвордов из иностранных слов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по горизонтали и вертикали.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«Эврика» (старинные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и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занимательные математические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задачки, а также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головоломки в 20 примеров для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каждого класса).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«Гражданин» (вопросы из области окружающего мира, истории и обществознания страны).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«Биолог» (вопросы по предметам окружающий мир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и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биология).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«Грамматика» (вопросы по русскому языку, для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каждого задания нужно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выбрать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и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вставить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несколько пропущенных букв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в заданные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слова).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«Книголюб» (задания по литературному и внеклассному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чтению).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«Турпоход» (вопросы по окружающему миру, географии и биологии).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«Кругозор» (развивающие вопросы по иностранным языкам – английскому и немецкому, а также вопросы по страноведению).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«Программист» (энциклопедия персонального компьютера). «Музыка» (музыкальное обучение).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«Технология» (трудовое обучение).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«Физкультура» (физическая культура).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74C8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74C89">
        <w:rPr>
          <w:rFonts w:ascii="Times New Roman" w:hAnsi="Times New Roman" w:cs="Times New Roman"/>
          <w:sz w:val="28"/>
          <w:szCs w:val="28"/>
        </w:rPr>
        <w:t>» (изобразительное искусство).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Победители будут награждены грамотами, их учителя - благодарностями.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C89">
        <w:rPr>
          <w:rFonts w:ascii="Times New Roman" w:hAnsi="Times New Roman" w:cs="Times New Roman"/>
          <w:sz w:val="28"/>
          <w:szCs w:val="28"/>
        </w:rPr>
        <w:t>Стоимость участия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в каждом конкурсе 40 рублей и 60 рублей за одного участника (при отправке бланков соответственно в электронной и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бумажной формах).</w:t>
      </w:r>
      <w:proofErr w:type="gramEnd"/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Минимальное количество участников – десять учеников (при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участии менее десяти участников, все бланки по конкурсам высылаются в электронном виде с орг. взносом по 40 рублей за каждого участника, но не менее пяти). Ваши заявки отправляются на следующий электронный адрес - forumodarnew@mail.ru (образец заявки и квитанции Вы можете скачать на сайте), либо в разделе «Регистрация» на сайте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www.forumodar.ru.Скачать пример заявки.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Скачать квитанцию.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74C89">
        <w:rPr>
          <w:rFonts w:ascii="Times New Roman" w:hAnsi="Times New Roman" w:cs="Times New Roman"/>
          <w:sz w:val="28"/>
          <w:szCs w:val="28"/>
        </w:rPr>
        <w:t>Десяти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школам,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с наибольшим количеством призеров, будут высланы выгравированные в рамке Знаки Отличия на прозрачном пластике по типу дипломов.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Среди призеров, занявших первые и вторые места,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будут разыграны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два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планшета!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Десяти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самым активным учителям (по количеству участников) будет распределен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наш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  <w:r w:rsidRPr="00F74C89">
        <w:rPr>
          <w:rFonts w:ascii="Times New Roman" w:hAnsi="Times New Roman" w:cs="Times New Roman"/>
          <w:sz w:val="28"/>
          <w:szCs w:val="28"/>
        </w:rPr>
        <w:t>призовой фонд пришкольных конкурсов.</w:t>
      </w:r>
      <w:r w:rsidRPr="00F74C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3AF9" w:rsidRPr="00F7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89"/>
    <w:rsid w:val="00E73AF9"/>
    <w:rsid w:val="00F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>Krokoz™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</dc:creator>
  <cp:lastModifiedBy>diz</cp:lastModifiedBy>
  <cp:revision>1</cp:revision>
  <dcterms:created xsi:type="dcterms:W3CDTF">2017-05-08T06:11:00Z</dcterms:created>
  <dcterms:modified xsi:type="dcterms:W3CDTF">2017-05-08T06:15:00Z</dcterms:modified>
</cp:coreProperties>
</file>