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9C" w:rsidRDefault="006E479C" w:rsidP="00372154">
      <w:pPr>
        <w:spacing w:after="0"/>
        <w:jc w:val="center"/>
        <w:rPr>
          <w:rFonts w:ascii="Times New Roman" w:hAnsi="Times New Roman"/>
          <w:b/>
          <w:sz w:val="28"/>
          <w:szCs w:val="28"/>
        </w:rPr>
      </w:pPr>
      <w:r w:rsidRPr="00B36B57">
        <w:rPr>
          <w:rFonts w:ascii="Times New Roman" w:hAnsi="Times New Roman"/>
          <w:b/>
          <w:sz w:val="28"/>
          <w:szCs w:val="28"/>
        </w:rPr>
        <w:t xml:space="preserve">Сценарий </w:t>
      </w:r>
    </w:p>
    <w:p w:rsidR="006E479C" w:rsidRPr="00B36B57" w:rsidRDefault="006E479C" w:rsidP="00372154">
      <w:pPr>
        <w:spacing w:after="0"/>
        <w:jc w:val="center"/>
        <w:rPr>
          <w:rFonts w:ascii="Times New Roman" w:hAnsi="Times New Roman"/>
          <w:b/>
          <w:sz w:val="28"/>
          <w:szCs w:val="28"/>
        </w:rPr>
      </w:pPr>
    </w:p>
    <w:p w:rsidR="006E479C" w:rsidRDefault="006E479C" w:rsidP="00803D66">
      <w:pPr>
        <w:spacing w:after="0"/>
        <w:rPr>
          <w:rFonts w:ascii="Times New Roman" w:hAnsi="Times New Roman"/>
          <w:sz w:val="28"/>
          <w:szCs w:val="28"/>
        </w:rPr>
      </w:pPr>
      <w:r w:rsidRPr="004C3011">
        <w:rPr>
          <w:rFonts w:ascii="Times New Roman" w:hAnsi="Times New Roman"/>
          <w:b/>
          <w:sz w:val="28"/>
          <w:szCs w:val="28"/>
          <w:u w:val="single"/>
        </w:rPr>
        <w:t>Тема:</w:t>
      </w:r>
      <w:r>
        <w:rPr>
          <w:rFonts w:ascii="Times New Roman" w:hAnsi="Times New Roman"/>
          <w:sz w:val="28"/>
          <w:szCs w:val="28"/>
        </w:rPr>
        <w:t xml:space="preserve"> Литературная гостиная «Дорогою добра»</w:t>
      </w:r>
    </w:p>
    <w:p w:rsidR="006E479C" w:rsidRDefault="006E479C" w:rsidP="00803D66">
      <w:pPr>
        <w:spacing w:after="0"/>
        <w:rPr>
          <w:rFonts w:ascii="Times New Roman" w:hAnsi="Times New Roman"/>
          <w:sz w:val="32"/>
        </w:rPr>
      </w:pPr>
      <w:r w:rsidRPr="004C3011">
        <w:rPr>
          <w:rFonts w:ascii="Times New Roman" w:hAnsi="Times New Roman"/>
          <w:b/>
          <w:sz w:val="32"/>
          <w:u w:val="single"/>
        </w:rPr>
        <w:t>Дата проведения</w:t>
      </w:r>
      <w:r w:rsidRPr="004C3011">
        <w:rPr>
          <w:rFonts w:ascii="Times New Roman" w:hAnsi="Times New Roman"/>
          <w:b/>
          <w:sz w:val="32"/>
        </w:rPr>
        <w:t>:</w:t>
      </w:r>
      <w:r>
        <w:rPr>
          <w:rFonts w:ascii="Times New Roman" w:hAnsi="Times New Roman"/>
          <w:sz w:val="32"/>
        </w:rPr>
        <w:t xml:space="preserve"> 23 января 2014  года</w:t>
      </w:r>
    </w:p>
    <w:p w:rsidR="006E479C" w:rsidRDefault="006E479C" w:rsidP="00803D66">
      <w:pPr>
        <w:spacing w:after="0"/>
        <w:rPr>
          <w:rFonts w:ascii="Times New Roman" w:hAnsi="Times New Roman"/>
          <w:sz w:val="32"/>
        </w:rPr>
      </w:pPr>
      <w:r w:rsidRPr="004C3011">
        <w:rPr>
          <w:rFonts w:ascii="Times New Roman" w:hAnsi="Times New Roman"/>
          <w:b/>
          <w:sz w:val="32"/>
          <w:u w:val="single"/>
        </w:rPr>
        <w:t>Место проведения</w:t>
      </w:r>
      <w:r w:rsidRPr="004C3011">
        <w:rPr>
          <w:rFonts w:ascii="Times New Roman" w:hAnsi="Times New Roman"/>
          <w:b/>
          <w:sz w:val="32"/>
        </w:rPr>
        <w:t>:</w:t>
      </w:r>
      <w:r>
        <w:rPr>
          <w:rFonts w:ascii="Times New Roman" w:hAnsi="Times New Roman"/>
          <w:sz w:val="32"/>
        </w:rPr>
        <w:t xml:space="preserve"> актовый зал</w:t>
      </w:r>
    </w:p>
    <w:p w:rsidR="006E479C" w:rsidRDefault="006E479C" w:rsidP="00803D66">
      <w:pPr>
        <w:spacing w:after="0"/>
        <w:rPr>
          <w:rFonts w:ascii="Times New Roman" w:hAnsi="Times New Roman"/>
          <w:sz w:val="32"/>
        </w:rPr>
      </w:pPr>
      <w:r w:rsidRPr="004C3011">
        <w:rPr>
          <w:rFonts w:ascii="Times New Roman" w:hAnsi="Times New Roman"/>
          <w:b/>
          <w:sz w:val="32"/>
          <w:u w:val="single"/>
        </w:rPr>
        <w:t>Учителя:</w:t>
      </w:r>
      <w:r>
        <w:rPr>
          <w:rFonts w:ascii="Times New Roman" w:hAnsi="Times New Roman"/>
          <w:sz w:val="32"/>
        </w:rPr>
        <w:t xml:space="preserve"> Воронина Ольга Васильевна</w:t>
      </w:r>
    </w:p>
    <w:p w:rsidR="006E479C" w:rsidRDefault="006E479C" w:rsidP="00803D66">
      <w:pPr>
        <w:spacing w:after="0"/>
        <w:rPr>
          <w:rFonts w:ascii="Times New Roman" w:hAnsi="Times New Roman"/>
          <w:sz w:val="32"/>
        </w:rPr>
      </w:pPr>
      <w:r>
        <w:rPr>
          <w:rFonts w:ascii="Times New Roman" w:hAnsi="Times New Roman"/>
          <w:sz w:val="32"/>
        </w:rPr>
        <w:t xml:space="preserve">                  Стёпырева  Галина Николаевна</w:t>
      </w:r>
    </w:p>
    <w:p w:rsidR="006E479C" w:rsidRDefault="006E479C" w:rsidP="00803D66">
      <w:pPr>
        <w:spacing w:after="0"/>
        <w:rPr>
          <w:rFonts w:ascii="Times New Roman" w:hAnsi="Times New Roman"/>
          <w:sz w:val="32"/>
        </w:rPr>
      </w:pPr>
    </w:p>
    <w:p w:rsidR="006E479C" w:rsidRDefault="006E479C" w:rsidP="00372154">
      <w:pPr>
        <w:spacing w:after="0"/>
        <w:rPr>
          <w:rFonts w:ascii="Times New Roman" w:hAnsi="Times New Roman"/>
          <w:sz w:val="28"/>
          <w:szCs w:val="28"/>
        </w:rPr>
      </w:pPr>
      <w:r w:rsidRPr="002038B8">
        <w:rPr>
          <w:rFonts w:ascii="Times New Roman" w:hAnsi="Times New Roman"/>
          <w:b/>
          <w:sz w:val="32"/>
        </w:rPr>
        <w:t>Цель</w:t>
      </w:r>
      <w:r>
        <w:rPr>
          <w:rFonts w:ascii="Times New Roman" w:hAnsi="Times New Roman"/>
          <w:sz w:val="32"/>
        </w:rPr>
        <w:t xml:space="preserve">: </w:t>
      </w:r>
      <w:r w:rsidRPr="008E3B16">
        <w:rPr>
          <w:rFonts w:ascii="Times New Roman" w:hAnsi="Times New Roman"/>
          <w:sz w:val="28"/>
          <w:szCs w:val="28"/>
        </w:rPr>
        <w:t>разви</w:t>
      </w:r>
      <w:r>
        <w:rPr>
          <w:rFonts w:ascii="Times New Roman" w:hAnsi="Times New Roman"/>
          <w:sz w:val="28"/>
          <w:szCs w:val="28"/>
        </w:rPr>
        <w:t>вать</w:t>
      </w:r>
      <w:r w:rsidRPr="008E3B16">
        <w:rPr>
          <w:rFonts w:ascii="Times New Roman" w:hAnsi="Times New Roman"/>
          <w:sz w:val="28"/>
          <w:szCs w:val="28"/>
        </w:rPr>
        <w:t xml:space="preserve"> </w:t>
      </w:r>
      <w:r w:rsidRPr="00803D66">
        <w:rPr>
          <w:rFonts w:ascii="Times New Roman" w:hAnsi="Times New Roman"/>
          <w:sz w:val="28"/>
          <w:szCs w:val="28"/>
        </w:rPr>
        <w:t>пр</w:t>
      </w:r>
      <w:r>
        <w:rPr>
          <w:rFonts w:ascii="Times New Roman" w:hAnsi="Times New Roman"/>
          <w:sz w:val="28"/>
          <w:szCs w:val="28"/>
        </w:rPr>
        <w:t>едставление  детей о добре, доброте,</w:t>
      </w:r>
      <w:r w:rsidRPr="00803D66">
        <w:rPr>
          <w:rFonts w:ascii="Times New Roman" w:hAnsi="Times New Roman"/>
          <w:sz w:val="28"/>
          <w:szCs w:val="28"/>
        </w:rPr>
        <w:t xml:space="preserve"> </w:t>
      </w:r>
      <w:r>
        <w:rPr>
          <w:rFonts w:ascii="Times New Roman" w:hAnsi="Times New Roman"/>
          <w:sz w:val="28"/>
          <w:szCs w:val="28"/>
        </w:rPr>
        <w:t xml:space="preserve">стремление  </w:t>
      </w:r>
    </w:p>
    <w:p w:rsidR="006E479C" w:rsidRDefault="006E479C" w:rsidP="00372154">
      <w:pPr>
        <w:spacing w:after="0"/>
        <w:rPr>
          <w:rFonts w:ascii="Times New Roman" w:hAnsi="Times New Roman"/>
          <w:sz w:val="28"/>
          <w:szCs w:val="28"/>
        </w:rPr>
      </w:pPr>
      <w:r>
        <w:rPr>
          <w:rFonts w:ascii="Times New Roman" w:hAnsi="Times New Roman"/>
          <w:sz w:val="28"/>
          <w:szCs w:val="28"/>
        </w:rPr>
        <w:t xml:space="preserve">             к совершению доб</w:t>
      </w:r>
      <w:r w:rsidRPr="00803D66">
        <w:rPr>
          <w:rFonts w:ascii="Times New Roman" w:hAnsi="Times New Roman"/>
          <w:sz w:val="28"/>
          <w:szCs w:val="28"/>
        </w:rPr>
        <w:t xml:space="preserve">рых  </w:t>
      </w:r>
      <w:r>
        <w:rPr>
          <w:rFonts w:ascii="Times New Roman" w:hAnsi="Times New Roman"/>
          <w:sz w:val="28"/>
          <w:szCs w:val="28"/>
        </w:rPr>
        <w:t>дел и умение</w:t>
      </w:r>
      <w:r w:rsidRPr="00803D66">
        <w:rPr>
          <w:rFonts w:ascii="Times New Roman" w:hAnsi="Times New Roman"/>
          <w:sz w:val="28"/>
          <w:szCs w:val="28"/>
        </w:rPr>
        <w:t xml:space="preserve">  прислушиваться к себе,  </w:t>
      </w:r>
    </w:p>
    <w:p w:rsidR="006E479C" w:rsidRDefault="006E479C" w:rsidP="00803D66">
      <w:pPr>
        <w:spacing w:after="0"/>
        <w:rPr>
          <w:rFonts w:ascii="Times New Roman" w:hAnsi="Times New Roman"/>
          <w:sz w:val="28"/>
          <w:szCs w:val="28"/>
        </w:rPr>
      </w:pPr>
      <w:r>
        <w:rPr>
          <w:rFonts w:ascii="Times New Roman" w:hAnsi="Times New Roman"/>
          <w:sz w:val="28"/>
          <w:szCs w:val="28"/>
        </w:rPr>
        <w:t xml:space="preserve">             </w:t>
      </w:r>
      <w:r w:rsidRPr="00803D66">
        <w:rPr>
          <w:rFonts w:ascii="Times New Roman" w:hAnsi="Times New Roman"/>
          <w:sz w:val="28"/>
          <w:szCs w:val="28"/>
        </w:rPr>
        <w:t>быть самокритичным.</w:t>
      </w:r>
    </w:p>
    <w:p w:rsidR="006E479C" w:rsidRPr="00803D66" w:rsidRDefault="006E479C" w:rsidP="00803D66">
      <w:pPr>
        <w:spacing w:after="0"/>
        <w:rPr>
          <w:rFonts w:ascii="Times New Roman" w:hAnsi="Times New Roman"/>
          <w:sz w:val="28"/>
          <w:szCs w:val="28"/>
        </w:rPr>
      </w:pPr>
    </w:p>
    <w:p w:rsidR="006E479C" w:rsidRPr="00E9660B" w:rsidRDefault="006E479C" w:rsidP="00803D66">
      <w:pPr>
        <w:rPr>
          <w:rFonts w:ascii="Times New Roman" w:hAnsi="Times New Roman"/>
          <w:b/>
          <w:sz w:val="28"/>
          <w:szCs w:val="28"/>
        </w:rPr>
      </w:pPr>
      <w:r w:rsidRPr="00E9660B">
        <w:rPr>
          <w:rFonts w:ascii="Times New Roman" w:hAnsi="Times New Roman"/>
          <w:b/>
          <w:sz w:val="28"/>
          <w:szCs w:val="28"/>
        </w:rPr>
        <w:t xml:space="preserve">УУД: </w:t>
      </w:r>
    </w:p>
    <w:p w:rsidR="006E479C" w:rsidRPr="00E9660B" w:rsidRDefault="006E479C" w:rsidP="00803D66">
      <w:pPr>
        <w:rPr>
          <w:rFonts w:ascii="Times New Roman" w:hAnsi="Times New Roman"/>
          <w:sz w:val="28"/>
          <w:szCs w:val="28"/>
        </w:rPr>
      </w:pPr>
      <w:r w:rsidRPr="00E9660B">
        <w:rPr>
          <w:rFonts w:ascii="Times New Roman" w:hAnsi="Times New Roman"/>
          <w:b/>
          <w:sz w:val="28"/>
          <w:szCs w:val="28"/>
        </w:rPr>
        <w:t xml:space="preserve">- </w:t>
      </w:r>
      <w:r w:rsidRPr="00E9660B">
        <w:rPr>
          <w:rFonts w:ascii="Times New Roman" w:hAnsi="Times New Roman"/>
          <w:b/>
          <w:i/>
          <w:sz w:val="28"/>
          <w:szCs w:val="28"/>
        </w:rPr>
        <w:t>регулятивные:</w:t>
      </w:r>
      <w:r w:rsidRPr="00E9660B">
        <w:rPr>
          <w:rFonts w:ascii="Times New Roman" w:hAnsi="Times New Roman"/>
          <w:sz w:val="28"/>
          <w:szCs w:val="28"/>
        </w:rPr>
        <w:t xml:space="preserve"> принимать и сохранять учебную задачу, оценивать и прогнозирова</w:t>
      </w:r>
      <w:r>
        <w:rPr>
          <w:rFonts w:ascii="Times New Roman" w:hAnsi="Times New Roman"/>
          <w:sz w:val="28"/>
          <w:szCs w:val="28"/>
        </w:rPr>
        <w:t>ть   результат своих достижений;</w:t>
      </w:r>
    </w:p>
    <w:p w:rsidR="006E479C" w:rsidRPr="00E9660B" w:rsidRDefault="006E479C" w:rsidP="00372154">
      <w:pPr>
        <w:rPr>
          <w:rFonts w:ascii="Times New Roman" w:hAnsi="Times New Roman"/>
          <w:sz w:val="28"/>
          <w:szCs w:val="28"/>
        </w:rPr>
      </w:pPr>
      <w:r w:rsidRPr="00E9660B">
        <w:rPr>
          <w:rFonts w:ascii="Times New Roman" w:hAnsi="Times New Roman"/>
          <w:sz w:val="28"/>
          <w:szCs w:val="28"/>
        </w:rPr>
        <w:t xml:space="preserve">- </w:t>
      </w:r>
      <w:r w:rsidRPr="00E9660B">
        <w:rPr>
          <w:rFonts w:ascii="Times New Roman" w:hAnsi="Times New Roman"/>
          <w:b/>
          <w:i/>
          <w:sz w:val="28"/>
          <w:szCs w:val="28"/>
        </w:rPr>
        <w:t>познавательные:</w:t>
      </w:r>
      <w:r w:rsidRPr="00E9660B">
        <w:rPr>
          <w:rFonts w:ascii="Times New Roman" w:hAnsi="Times New Roman"/>
          <w:sz w:val="28"/>
          <w:szCs w:val="28"/>
        </w:rPr>
        <w:t xml:space="preserve"> извлеч</w:t>
      </w:r>
      <w:r>
        <w:rPr>
          <w:rFonts w:ascii="Times New Roman" w:hAnsi="Times New Roman"/>
          <w:sz w:val="28"/>
          <w:szCs w:val="28"/>
        </w:rPr>
        <w:t>ь</w:t>
      </w:r>
      <w:r w:rsidRPr="00E9660B">
        <w:rPr>
          <w:rFonts w:ascii="Times New Roman" w:hAnsi="Times New Roman"/>
          <w:sz w:val="28"/>
          <w:szCs w:val="28"/>
        </w:rPr>
        <w:t xml:space="preserve"> не</w:t>
      </w:r>
      <w:r>
        <w:rPr>
          <w:rFonts w:ascii="Times New Roman" w:hAnsi="Times New Roman"/>
          <w:sz w:val="28"/>
          <w:szCs w:val="28"/>
        </w:rPr>
        <w:t>обходимую информацию в ходе урока</w:t>
      </w:r>
      <w:r w:rsidRPr="00E9660B">
        <w:rPr>
          <w:rFonts w:ascii="Times New Roman" w:hAnsi="Times New Roman"/>
          <w:sz w:val="28"/>
          <w:szCs w:val="28"/>
        </w:rPr>
        <w:t>, дополн</w:t>
      </w:r>
      <w:r>
        <w:rPr>
          <w:rFonts w:ascii="Times New Roman" w:hAnsi="Times New Roman"/>
          <w:sz w:val="28"/>
          <w:szCs w:val="28"/>
        </w:rPr>
        <w:t>ить</w:t>
      </w:r>
      <w:r w:rsidRPr="00E9660B">
        <w:rPr>
          <w:rFonts w:ascii="Times New Roman" w:hAnsi="Times New Roman"/>
          <w:sz w:val="28"/>
          <w:szCs w:val="28"/>
        </w:rPr>
        <w:t xml:space="preserve"> и расшир</w:t>
      </w:r>
      <w:r>
        <w:rPr>
          <w:rFonts w:ascii="Times New Roman" w:hAnsi="Times New Roman"/>
          <w:sz w:val="28"/>
          <w:szCs w:val="28"/>
        </w:rPr>
        <w:t xml:space="preserve">ить представление о </w:t>
      </w:r>
      <w:r w:rsidRPr="00E9660B">
        <w:rPr>
          <w:rFonts w:ascii="Times New Roman" w:hAnsi="Times New Roman"/>
          <w:sz w:val="28"/>
          <w:szCs w:val="28"/>
        </w:rPr>
        <w:t xml:space="preserve"> </w:t>
      </w:r>
      <w:r>
        <w:rPr>
          <w:rFonts w:ascii="Times New Roman" w:hAnsi="Times New Roman"/>
          <w:sz w:val="28"/>
          <w:szCs w:val="28"/>
        </w:rPr>
        <w:t>понятиях «добро»,  «доброта», «добрые дела, поступки»</w:t>
      </w:r>
    </w:p>
    <w:p w:rsidR="006E479C" w:rsidRPr="006D4019" w:rsidRDefault="006E479C" w:rsidP="00372154">
      <w:pPr>
        <w:rPr>
          <w:rFonts w:ascii="Times New Roman" w:hAnsi="Times New Roman"/>
          <w:sz w:val="28"/>
          <w:szCs w:val="28"/>
        </w:rPr>
      </w:pPr>
      <w:r w:rsidRPr="00E9660B">
        <w:rPr>
          <w:rFonts w:ascii="Times New Roman" w:hAnsi="Times New Roman"/>
          <w:b/>
          <w:i/>
          <w:sz w:val="28"/>
          <w:szCs w:val="28"/>
        </w:rPr>
        <w:t>- коммуникативные</w:t>
      </w:r>
      <w:r w:rsidRPr="00E9660B">
        <w:rPr>
          <w:rFonts w:ascii="Times New Roman" w:hAnsi="Times New Roman"/>
          <w:b/>
          <w:sz w:val="28"/>
          <w:szCs w:val="28"/>
        </w:rPr>
        <w:t>:</w:t>
      </w:r>
      <w:r>
        <w:rPr>
          <w:rFonts w:ascii="Times New Roman" w:hAnsi="Times New Roman"/>
          <w:b/>
          <w:sz w:val="28"/>
          <w:szCs w:val="28"/>
        </w:rPr>
        <w:t xml:space="preserve"> </w:t>
      </w:r>
      <w:r w:rsidRPr="00372154">
        <w:rPr>
          <w:rFonts w:ascii="Times New Roman" w:hAnsi="Times New Roman"/>
          <w:sz w:val="28"/>
          <w:szCs w:val="28"/>
        </w:rPr>
        <w:t xml:space="preserve">учиться </w:t>
      </w:r>
      <w:r w:rsidRPr="00E9660B">
        <w:rPr>
          <w:rFonts w:ascii="Times New Roman" w:hAnsi="Times New Roman"/>
          <w:sz w:val="28"/>
          <w:szCs w:val="28"/>
        </w:rPr>
        <w:t>обмениваться мнениями, слушать друг друга, строить понятные речевые высказывания, принимать мнение о и позицию</w:t>
      </w:r>
      <w:r>
        <w:rPr>
          <w:rFonts w:ascii="Times New Roman" w:hAnsi="Times New Roman"/>
          <w:sz w:val="28"/>
          <w:szCs w:val="28"/>
        </w:rPr>
        <w:t xml:space="preserve">  </w:t>
      </w:r>
      <w:r w:rsidRPr="00E9660B">
        <w:rPr>
          <w:rFonts w:ascii="Times New Roman" w:hAnsi="Times New Roman"/>
          <w:sz w:val="28"/>
          <w:szCs w:val="28"/>
        </w:rPr>
        <w:t>другог</w:t>
      </w:r>
      <w:r>
        <w:rPr>
          <w:rFonts w:ascii="Times New Roman" w:hAnsi="Times New Roman"/>
          <w:sz w:val="28"/>
          <w:szCs w:val="28"/>
        </w:rPr>
        <w:t>о</w:t>
      </w:r>
      <w:r w:rsidRPr="00E9660B">
        <w:rPr>
          <w:rFonts w:ascii="Times New Roman" w:hAnsi="Times New Roman"/>
          <w:sz w:val="28"/>
          <w:szCs w:val="28"/>
        </w:rPr>
        <w:t>, допускать существование различных точек зрения.</w:t>
      </w: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Default="006E479C" w:rsidP="006D4019">
      <w:pPr>
        <w:jc w:val="center"/>
        <w:rPr>
          <w:b/>
          <w:sz w:val="28"/>
          <w:szCs w:val="28"/>
        </w:rPr>
      </w:pPr>
    </w:p>
    <w:p w:rsidR="006E479C" w:rsidRPr="006D4019" w:rsidRDefault="006E479C" w:rsidP="006D4019">
      <w:pPr>
        <w:jc w:val="center"/>
        <w:rPr>
          <w:rFonts w:ascii="Times New Roman" w:hAnsi="Times New Roman"/>
          <w:b/>
          <w:sz w:val="28"/>
          <w:szCs w:val="28"/>
        </w:rPr>
      </w:pPr>
      <w:r w:rsidRPr="006D4019">
        <w:rPr>
          <w:rFonts w:ascii="Times New Roman" w:hAnsi="Times New Roman"/>
          <w:b/>
          <w:sz w:val="28"/>
          <w:szCs w:val="28"/>
        </w:rPr>
        <w:t>План урока:</w:t>
      </w:r>
    </w:p>
    <w:tbl>
      <w:tblPr>
        <w:tblpPr w:leftFromText="180" w:rightFromText="180" w:vertAnchor="page" w:horzAnchor="margin" w:tblpY="1537"/>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103"/>
        <w:gridCol w:w="3835"/>
      </w:tblGrid>
      <w:tr w:rsidR="006E479C" w:rsidRPr="001D4B11" w:rsidTr="001D4B11">
        <w:trPr>
          <w:trHeight w:val="532"/>
        </w:trPr>
        <w:tc>
          <w:tcPr>
            <w:tcW w:w="1809" w:type="dxa"/>
          </w:tcPr>
          <w:p w:rsidR="006E479C" w:rsidRPr="001D4B11" w:rsidRDefault="006E479C" w:rsidP="001D4B11">
            <w:pPr>
              <w:spacing w:after="0" w:line="240" w:lineRule="auto"/>
              <w:jc w:val="center"/>
              <w:rPr>
                <w:rFonts w:ascii="Times New Roman" w:hAnsi="Times New Roman"/>
                <w:b/>
                <w:sz w:val="20"/>
                <w:szCs w:val="20"/>
                <w:lang w:eastAsia="ru-RU"/>
              </w:rPr>
            </w:pPr>
            <w:r w:rsidRPr="001D4B11">
              <w:rPr>
                <w:rFonts w:ascii="Times New Roman" w:hAnsi="Times New Roman"/>
                <w:b/>
                <w:sz w:val="20"/>
                <w:szCs w:val="20"/>
                <w:lang w:eastAsia="ru-RU"/>
              </w:rPr>
              <w:t>Этапы урока</w:t>
            </w:r>
          </w:p>
        </w:tc>
        <w:tc>
          <w:tcPr>
            <w:tcW w:w="5103" w:type="dxa"/>
          </w:tcPr>
          <w:p w:rsidR="006E479C" w:rsidRPr="001D4B11" w:rsidRDefault="006E479C" w:rsidP="001D4B11">
            <w:pPr>
              <w:spacing w:after="0" w:line="240" w:lineRule="auto"/>
              <w:jc w:val="center"/>
              <w:rPr>
                <w:rFonts w:ascii="Times New Roman" w:hAnsi="Times New Roman"/>
                <w:b/>
                <w:sz w:val="20"/>
                <w:szCs w:val="20"/>
                <w:lang w:eastAsia="ru-RU"/>
              </w:rPr>
            </w:pPr>
            <w:r w:rsidRPr="001D4B11">
              <w:rPr>
                <w:rFonts w:ascii="Times New Roman" w:hAnsi="Times New Roman"/>
                <w:b/>
                <w:sz w:val="20"/>
                <w:szCs w:val="20"/>
                <w:lang w:eastAsia="ru-RU"/>
              </w:rPr>
              <w:t>Деятельность учителя</w:t>
            </w:r>
          </w:p>
        </w:tc>
        <w:tc>
          <w:tcPr>
            <w:tcW w:w="3835" w:type="dxa"/>
          </w:tcPr>
          <w:p w:rsidR="006E479C" w:rsidRPr="001D4B11" w:rsidRDefault="006E479C" w:rsidP="001D4B11">
            <w:pPr>
              <w:spacing w:after="0" w:line="240" w:lineRule="auto"/>
              <w:jc w:val="center"/>
              <w:rPr>
                <w:rFonts w:ascii="Times New Roman" w:hAnsi="Times New Roman"/>
                <w:b/>
                <w:sz w:val="20"/>
                <w:szCs w:val="20"/>
                <w:lang w:eastAsia="ru-RU"/>
              </w:rPr>
            </w:pPr>
            <w:r w:rsidRPr="001D4B11">
              <w:rPr>
                <w:rFonts w:ascii="Times New Roman" w:hAnsi="Times New Roman"/>
                <w:b/>
                <w:sz w:val="20"/>
                <w:szCs w:val="20"/>
                <w:lang w:eastAsia="ru-RU"/>
              </w:rPr>
              <w:t>Деятельность учащихся</w:t>
            </w:r>
          </w:p>
          <w:p w:rsidR="006E479C" w:rsidRPr="001D4B11" w:rsidRDefault="006E479C" w:rsidP="001D4B11">
            <w:pPr>
              <w:spacing w:after="0" w:line="240" w:lineRule="auto"/>
              <w:jc w:val="center"/>
              <w:rPr>
                <w:rFonts w:ascii="Times New Roman" w:hAnsi="Times New Roman"/>
                <w:b/>
                <w:sz w:val="20"/>
                <w:szCs w:val="20"/>
                <w:lang w:eastAsia="ru-RU"/>
              </w:rPr>
            </w:pPr>
          </w:p>
        </w:tc>
      </w:tr>
      <w:tr w:rsidR="006E479C" w:rsidRPr="001D4B11" w:rsidTr="001D4B11">
        <w:trPr>
          <w:cantSplit/>
          <w:trHeight w:val="3267"/>
        </w:trPr>
        <w:tc>
          <w:tcPr>
            <w:tcW w:w="1809" w:type="dxa"/>
          </w:tcPr>
          <w:p w:rsidR="006E479C" w:rsidRPr="001D4B11" w:rsidRDefault="006E479C" w:rsidP="001D4B11">
            <w:pPr>
              <w:spacing w:after="0" w:line="240" w:lineRule="auto"/>
              <w:rPr>
                <w:rFonts w:ascii="Times New Roman" w:hAnsi="Times New Roman"/>
                <w:b/>
                <w:sz w:val="20"/>
                <w:szCs w:val="20"/>
                <w:lang w:eastAsia="ru-RU"/>
              </w:rPr>
            </w:pPr>
            <w:r w:rsidRPr="001D4B11">
              <w:rPr>
                <w:rFonts w:ascii="Times New Roman" w:hAnsi="Times New Roman"/>
                <w:b/>
                <w:sz w:val="20"/>
                <w:szCs w:val="20"/>
                <w:lang w:eastAsia="ru-RU"/>
              </w:rPr>
              <w:t>Постановка учебной задачи</w:t>
            </w:r>
          </w:p>
        </w:tc>
        <w:tc>
          <w:tcPr>
            <w:tcW w:w="5103" w:type="dxa"/>
          </w:tcPr>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Звучит аудиозапись песни «Идём дорогою  добра» </w:t>
            </w:r>
          </w:p>
          <w:p w:rsidR="006E479C" w:rsidRPr="001D4B11" w:rsidRDefault="006E479C" w:rsidP="00372154">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(слова Ю.Энтина, музыка М.Минкова).</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Как вы думаете, о чём пойдёт разговор на нашем уроке?</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-Правильно, мы поговорим о доброте.</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-Что такое добро?</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-Давайте заглянем в толковый словарь  и узнаем значение слова "доброта". (На столах толковые словари разных авторов)</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-Оно является исконно русским. Доброжелательность всегда ценилась русским народом. Об этом мы можем судить по огромному количеству пословиц и поговорок. </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-К уроку было дано задание: найти пословицы и поговорки, стихи и рассказы  о добре и доброте.  Из данного материала мы составили «Книгу Добра», к которой мы будем часто обращаться.</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-А какого человека можно назвать добрым? </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b/>
                <w:sz w:val="20"/>
                <w:szCs w:val="20"/>
                <w:u w:val="single"/>
                <w:lang w:eastAsia="ru-RU"/>
              </w:rPr>
              <w:t>Вывод:</w:t>
            </w:r>
            <w:r>
              <w:rPr>
                <w:rFonts w:ascii="Times New Roman" w:hAnsi="Times New Roman"/>
                <w:b/>
                <w:sz w:val="20"/>
                <w:szCs w:val="20"/>
                <w:u w:val="single"/>
                <w:lang w:eastAsia="ru-RU"/>
              </w:rPr>
              <w:t xml:space="preserve"> </w:t>
            </w:r>
            <w:r w:rsidRPr="001D4B11">
              <w:rPr>
                <w:rFonts w:ascii="Times New Roman" w:hAnsi="Times New Roman"/>
                <w:sz w:val="20"/>
                <w:szCs w:val="20"/>
                <w:lang w:eastAsia="ru-RU"/>
              </w:rPr>
              <w:t>Добрый человек старается быть вежливым и уважительным в общении с товарищами и взрослыми.</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-Вы любите путешествовать?</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-Сегодня мы отправимся в путешествие  на паровозике из Ромашково по городу Добра.</w:t>
            </w:r>
          </w:p>
          <w:p w:rsidR="006E479C" w:rsidRPr="001D4B11" w:rsidRDefault="006E479C" w:rsidP="001D4B11">
            <w:pPr>
              <w:spacing w:after="0" w:line="240" w:lineRule="auto"/>
              <w:rPr>
                <w:rFonts w:ascii="Times New Roman" w:hAnsi="Times New Roman"/>
                <w:sz w:val="20"/>
                <w:szCs w:val="20"/>
                <w:lang w:eastAsia="ru-RU"/>
              </w:rPr>
            </w:pPr>
          </w:p>
        </w:tc>
        <w:tc>
          <w:tcPr>
            <w:tcW w:w="3835" w:type="dxa"/>
          </w:tcPr>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Добрым быть совсем, совсем не просто.</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 xml:space="preserve">Не зависит доброта от роста, </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 xml:space="preserve">Не зависит доброта от цвета, </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Доброта — не пряник, не конфета.</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 xml:space="preserve">Доброта с годами не стареет, </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 xml:space="preserve">Доброта от холода согреет. </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 xml:space="preserve">Если доброта, как солнце, светит, </w:t>
            </w:r>
          </w:p>
          <w:p w:rsidR="006E479C" w:rsidRPr="001D4B11" w:rsidRDefault="006E479C" w:rsidP="001D4B11">
            <w:pPr>
              <w:spacing w:after="0" w:line="240" w:lineRule="auto"/>
              <w:rPr>
                <w:rFonts w:ascii="Times New Roman" w:hAnsi="Times New Roman"/>
                <w:sz w:val="20"/>
                <w:szCs w:val="36"/>
                <w:lang w:eastAsia="ru-RU"/>
              </w:rPr>
            </w:pPr>
            <w:r w:rsidRPr="001D4B11">
              <w:rPr>
                <w:rFonts w:ascii="Times New Roman" w:hAnsi="Times New Roman"/>
                <w:sz w:val="20"/>
                <w:szCs w:val="36"/>
                <w:lang w:eastAsia="ru-RU"/>
              </w:rPr>
              <w:t>Радуются взрослые и дети.</w:t>
            </w:r>
          </w:p>
          <w:p w:rsidR="006E479C" w:rsidRPr="001D4B11" w:rsidRDefault="006E479C" w:rsidP="001D4B11">
            <w:pPr>
              <w:spacing w:after="0" w:line="240" w:lineRule="auto"/>
              <w:rPr>
                <w:rFonts w:ascii="Times New Roman" w:hAnsi="Times New Roman"/>
                <w:b/>
                <w:sz w:val="20"/>
                <w:szCs w:val="20"/>
                <w:u w:val="single"/>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Чтение определения из словарей.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(Доброта- отзывчивость,  душевное расположение к людям, стремление делать добро другим.) </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Добрый человек</w:t>
            </w:r>
            <w:r>
              <w:rPr>
                <w:rFonts w:ascii="Times New Roman" w:hAnsi="Times New Roman"/>
                <w:sz w:val="20"/>
                <w:szCs w:val="20"/>
                <w:lang w:eastAsia="ru-RU"/>
              </w:rPr>
              <w:t xml:space="preserve"> - </w:t>
            </w:r>
            <w:r w:rsidRPr="001D4B11">
              <w:rPr>
                <w:rFonts w:ascii="Times New Roman" w:hAnsi="Times New Roman"/>
                <w:sz w:val="20"/>
                <w:szCs w:val="20"/>
                <w:lang w:eastAsia="ru-RU"/>
              </w:rPr>
              <w:t xml:space="preserve"> тот, кто  любит людей и готов в трудную минуту прийти на помощь. Добрый человек любит природу и бережёт её. Добрый человек любит птиц и зверей и помогает им выжить в зимнюю стужу)</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tc>
      </w:tr>
      <w:tr w:rsidR="006E479C" w:rsidRPr="001D4B11" w:rsidTr="001D4B11">
        <w:trPr>
          <w:trHeight w:val="98"/>
        </w:trPr>
        <w:tc>
          <w:tcPr>
            <w:tcW w:w="1809" w:type="dxa"/>
          </w:tcPr>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jc w:val="center"/>
              <w:rPr>
                <w:rFonts w:ascii="Times New Roman" w:hAnsi="Times New Roman"/>
                <w:b/>
                <w:sz w:val="20"/>
                <w:szCs w:val="20"/>
                <w:lang w:eastAsia="ru-RU"/>
              </w:rPr>
            </w:pPr>
            <w:r w:rsidRPr="001D4B11">
              <w:rPr>
                <w:rFonts w:ascii="Times New Roman" w:hAnsi="Times New Roman"/>
                <w:b/>
                <w:sz w:val="20"/>
                <w:szCs w:val="20"/>
                <w:lang w:eastAsia="ru-RU"/>
              </w:rPr>
              <w:t>Изучение нового материала</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tc>
        <w:tc>
          <w:tcPr>
            <w:tcW w:w="5103" w:type="dxa"/>
          </w:tcPr>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r w:rsidRPr="001D4B11">
              <w:rPr>
                <w:rFonts w:ascii="Times New Roman" w:hAnsi="Times New Roman"/>
                <w:b/>
                <w:sz w:val="20"/>
                <w:szCs w:val="20"/>
                <w:u w:val="single"/>
                <w:lang w:eastAsia="ru-RU"/>
              </w:rPr>
              <w:t>Остановка 1. Поэтическая улица.</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Можно ли героев этого стихотворения назвать добрыми?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-Прибавит ли грубость года Андрюше?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-Станет ли он взрослее от непослушания и невежливости?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-Почему стихотворение называется «Признание»?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b/>
                <w:sz w:val="20"/>
                <w:szCs w:val="20"/>
                <w:u w:val="single"/>
                <w:lang w:eastAsia="ru-RU"/>
              </w:rPr>
              <w:t>Вывод:</w:t>
            </w:r>
            <w:r w:rsidRPr="001D4B11">
              <w:rPr>
                <w:rFonts w:ascii="Times New Roman" w:hAnsi="Times New Roman"/>
                <w:sz w:val="20"/>
                <w:szCs w:val="20"/>
                <w:lang w:eastAsia="ru-RU"/>
              </w:rPr>
              <w:t xml:space="preserve"> невоспитанность и грубость не делают человека старше.</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r w:rsidRPr="001D4B11">
              <w:rPr>
                <w:rFonts w:ascii="Times New Roman" w:hAnsi="Times New Roman"/>
                <w:b/>
                <w:sz w:val="20"/>
                <w:szCs w:val="20"/>
                <w:u w:val="single"/>
                <w:lang w:eastAsia="ru-RU"/>
              </w:rPr>
              <w:t>Остановка 2. Ручеёк доброты.</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Построим ручеёк, встав в 2 линии</w:t>
            </w:r>
            <w:r>
              <w:rPr>
                <w:rFonts w:ascii="Times New Roman" w:hAnsi="Times New Roman"/>
                <w:sz w:val="20"/>
                <w:szCs w:val="20"/>
                <w:lang w:eastAsia="ru-RU"/>
              </w:rPr>
              <w:t xml:space="preserve"> </w:t>
            </w:r>
            <w:r w:rsidRPr="001D4B11">
              <w:rPr>
                <w:rFonts w:ascii="Times New Roman" w:hAnsi="Times New Roman"/>
                <w:sz w:val="20"/>
                <w:szCs w:val="20"/>
                <w:lang w:eastAsia="ru-RU"/>
              </w:rPr>
              <w:t xml:space="preserve"> лицом друг к другу. Ручеёк поможет нам узнать, какими качествами вы обладаете. Один из вас проходит по ручейку, а остальные ребята, дотрагиваясь до проходящего, выражают ему свою похвалу, любовь и одобрение.</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Из ручейка выходит счастливый человек. Счастливым его сделало доброе слово. Чаще говорите людям комплименты, добрые слова. "Доброе слово человеку, что дождь в засуху,"- говорит народная пословица. Как вы понимаете её смысл? </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Только ли по количеству добрых слов, которые произносит человек, можно судить о его доброте? </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r w:rsidRPr="001D4B11">
              <w:rPr>
                <w:rFonts w:ascii="Times New Roman" w:hAnsi="Times New Roman"/>
                <w:b/>
                <w:sz w:val="20"/>
                <w:szCs w:val="20"/>
                <w:u w:val="single"/>
                <w:lang w:eastAsia="ru-RU"/>
              </w:rPr>
              <w:t xml:space="preserve">Остановка 3. </w:t>
            </w:r>
            <w:r>
              <w:rPr>
                <w:rFonts w:ascii="Times New Roman" w:hAnsi="Times New Roman"/>
                <w:b/>
                <w:sz w:val="20"/>
                <w:szCs w:val="20"/>
                <w:u w:val="single"/>
                <w:lang w:eastAsia="ru-RU"/>
              </w:rPr>
              <w:t xml:space="preserve"> </w:t>
            </w:r>
            <w:r w:rsidRPr="001D4B11">
              <w:rPr>
                <w:rFonts w:ascii="Times New Roman" w:hAnsi="Times New Roman"/>
                <w:b/>
                <w:sz w:val="20"/>
                <w:szCs w:val="20"/>
                <w:u w:val="single"/>
                <w:lang w:eastAsia="ru-RU"/>
              </w:rPr>
              <w:t>Переулок добрых дел.</w:t>
            </w:r>
          </w:p>
          <w:p w:rsidR="006E479C" w:rsidRPr="001D4B11" w:rsidRDefault="006E479C" w:rsidP="00F21F1F">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Не одежда красит человека, а  его добрые дела</w:t>
            </w:r>
            <w:r>
              <w:rPr>
                <w:rFonts w:ascii="Times New Roman" w:hAnsi="Times New Roman"/>
                <w:sz w:val="20"/>
                <w:szCs w:val="20"/>
                <w:lang w:eastAsia="ru-RU"/>
              </w:rPr>
              <w:t>,</w:t>
            </w:r>
            <w:r w:rsidRPr="001D4B11">
              <w:rPr>
                <w:rFonts w:ascii="Times New Roman" w:hAnsi="Times New Roman"/>
                <w:sz w:val="20"/>
                <w:szCs w:val="20"/>
                <w:lang w:eastAsia="ru-RU"/>
              </w:rPr>
              <w:t>"- гласит пословица.</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-Много теплых, добрых слов в нашей речи. Доброе слово может нас приободрить, вселить уверенность, согреть душу. </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Выступление представителя волонтёрского движения в городе Коряжме.</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-Послушайте стихотворение А. Антонова «Вежлив Витя или нет?»</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-Ответьте на вопрос поэта.</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b/>
                <w:sz w:val="20"/>
                <w:szCs w:val="20"/>
                <w:u w:val="single"/>
                <w:lang w:eastAsia="ru-RU"/>
              </w:rPr>
              <w:t>Вывод:</w:t>
            </w:r>
            <w:r w:rsidRPr="001D4B11">
              <w:rPr>
                <w:rFonts w:ascii="Times New Roman" w:hAnsi="Times New Roman"/>
                <w:sz w:val="20"/>
                <w:szCs w:val="20"/>
                <w:lang w:eastAsia="ru-RU"/>
              </w:rPr>
              <w:t xml:space="preserve"> Не только слова, но и дела должны быть добрыми.</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r w:rsidRPr="001D4B11">
              <w:rPr>
                <w:rFonts w:ascii="Times New Roman" w:hAnsi="Times New Roman"/>
                <w:b/>
                <w:sz w:val="20"/>
                <w:szCs w:val="20"/>
                <w:u w:val="single"/>
                <w:lang w:eastAsia="ru-RU"/>
              </w:rPr>
              <w:t>Остановка 4. Сад Добра.</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Мы попали в сад Добра. Пройдёмся по этому саду и представим, что мы -</w:t>
            </w:r>
            <w:r>
              <w:rPr>
                <w:rFonts w:ascii="Times New Roman" w:hAnsi="Times New Roman"/>
                <w:sz w:val="20"/>
                <w:szCs w:val="20"/>
                <w:lang w:eastAsia="ru-RU"/>
              </w:rPr>
              <w:t xml:space="preserve"> </w:t>
            </w:r>
            <w:r w:rsidRPr="001D4B11">
              <w:rPr>
                <w:rFonts w:ascii="Times New Roman" w:hAnsi="Times New Roman"/>
                <w:sz w:val="20"/>
                <w:szCs w:val="20"/>
                <w:lang w:eastAsia="ru-RU"/>
              </w:rPr>
              <w:t>деревья, растущие в саду. Я буду называть дела, которые совершают ребята. Если вы одобряете поведение детей, то поднимаете руки вверх. Дерево радуется, шелестит листочками. Если вам не нравится поведение ребят, то опускаете руки вниз. Дерево огорчается, веточки плачут.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поздороваться при встрече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уступить место в автобусе пожилому человеку</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-жаловаться на всех подряд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смастерить скворечник</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перебивать взрослых, которые разговаривают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приготовить маме подарок на 8 Марта</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помочь полить летом грядку на огороде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сорить в классе и в других общественных местах</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помочь товарищу решить задачу</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r w:rsidRPr="001D4B11">
              <w:rPr>
                <w:rFonts w:ascii="Times New Roman" w:hAnsi="Times New Roman"/>
                <w:b/>
                <w:sz w:val="20"/>
                <w:szCs w:val="20"/>
                <w:u w:val="single"/>
                <w:lang w:eastAsia="ru-RU"/>
              </w:rPr>
              <w:t>Остановка 5</w:t>
            </w:r>
            <w:bookmarkStart w:id="0" w:name="_GoBack"/>
            <w:bookmarkEnd w:id="0"/>
            <w:r w:rsidRPr="001D4B11">
              <w:rPr>
                <w:rFonts w:ascii="Times New Roman" w:hAnsi="Times New Roman"/>
                <w:b/>
                <w:sz w:val="20"/>
                <w:szCs w:val="20"/>
                <w:u w:val="single"/>
                <w:lang w:eastAsia="ru-RU"/>
              </w:rPr>
              <w:t>. Площадь «Литературный ринг».</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Каждой группе предлагается для чтения текст. Подготовьте чтение этого текста и придумайте вопросы по нему для другой группы.</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Тексты рассказов с вопросами на отдельных листах.</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b/>
                <w:sz w:val="20"/>
                <w:szCs w:val="20"/>
                <w:u w:val="single"/>
                <w:lang w:eastAsia="ru-RU"/>
              </w:rPr>
              <w:t>Вывод:</w:t>
            </w:r>
            <w:r w:rsidRPr="001D4B11">
              <w:rPr>
                <w:rFonts w:ascii="Times New Roman" w:hAnsi="Times New Roman"/>
                <w:sz w:val="20"/>
                <w:szCs w:val="20"/>
                <w:lang w:eastAsia="ru-RU"/>
              </w:rPr>
              <w:t xml:space="preserve"> работая над произведениями, вы поняли, как важно быть справедливыми, честными, добрыми по отношению к окружающим, вовремя прийти на помощь.</w:t>
            </w:r>
          </w:p>
          <w:p w:rsidR="006E479C" w:rsidRPr="001D4B11" w:rsidRDefault="006E479C" w:rsidP="001D4B11">
            <w:pPr>
              <w:spacing w:after="0" w:line="240" w:lineRule="auto"/>
              <w:rPr>
                <w:rFonts w:ascii="Times New Roman" w:hAnsi="Times New Roman"/>
                <w:sz w:val="20"/>
                <w:szCs w:val="20"/>
                <w:lang w:eastAsia="ru-RU"/>
              </w:rPr>
            </w:pPr>
          </w:p>
        </w:tc>
        <w:tc>
          <w:tcPr>
            <w:tcW w:w="3835" w:type="dxa"/>
          </w:tcPr>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Ученик читает стихотворение А.Барто «Признание».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Поди узнай, поди пойми,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Что стало с парнем лет восьми?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Он всех в один из ясных дней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Чуть не довёл до слёз,</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Его зовут - стоит как пень,</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Как будто в землю врос.</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Смотри, не пей воды сырой!-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Советует сосед.</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Один стакан, потом второй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Андрюша пьёт в ответ.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Поди узнай, поди пойми,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Что стало с парнем лет восьми?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Придёшь обедать к трём часам,-</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Ему сказала мать.</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Он пробурчал: - Я знаю сам...</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И сам явился в пять.</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Ну что с тобой, Андрюшенька?</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И сын признался 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Когда я вас не слушаюсь,</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Я выгляжу взрослей!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Игра «Ручеёк»</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(Доброе слово может нас приободрить, вселить уверенность, согреть душу).</w:t>
            </w:r>
          </w:p>
          <w:p w:rsidR="006E479C" w:rsidRPr="001D4B11" w:rsidRDefault="006E479C" w:rsidP="001D4B11">
            <w:pPr>
              <w:spacing w:after="0" w:line="240" w:lineRule="auto"/>
              <w:rPr>
                <w:rFonts w:ascii="Times New Roman" w:hAnsi="Times New Roman"/>
                <w:sz w:val="20"/>
                <w:szCs w:val="20"/>
                <w:lang w:eastAsia="ru-RU"/>
              </w:rPr>
            </w:pPr>
          </w:p>
          <w:p w:rsidR="006E479C"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Не только слова, но и дела должны быть добрыми.)</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А. Антонов «Вежлив Витя или нет?»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Малыша обидел Витя,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Но пред школою в строю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Витя просит: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«Извините, я ошибку признаю».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На урок пришел учитель,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Положил на стол журнал.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Следом Витя:</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«Извините, я немного опоздал».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Спор давно ведется в классе: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Вежлив Витя или нет?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Разберитесь в споре нашем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И скажите нам ответ.</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Ответы детей.</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Дети читают рассказы В.Осеевой, обсуждают ответы на вопросы в группах.</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tc>
      </w:tr>
      <w:tr w:rsidR="006E479C" w:rsidRPr="001D4B11" w:rsidTr="001D4B11">
        <w:trPr>
          <w:cantSplit/>
          <w:trHeight w:val="1157"/>
        </w:trPr>
        <w:tc>
          <w:tcPr>
            <w:tcW w:w="1809" w:type="dxa"/>
          </w:tcPr>
          <w:p w:rsidR="006E479C" w:rsidRPr="001D4B11" w:rsidRDefault="006E479C" w:rsidP="001D4B11">
            <w:pPr>
              <w:spacing w:after="0" w:line="240" w:lineRule="auto"/>
              <w:jc w:val="center"/>
              <w:rPr>
                <w:rFonts w:ascii="Times New Roman" w:hAnsi="Times New Roman"/>
                <w:b/>
                <w:sz w:val="20"/>
                <w:szCs w:val="20"/>
                <w:lang w:eastAsia="ru-RU"/>
              </w:rPr>
            </w:pPr>
            <w:r w:rsidRPr="001D4B11">
              <w:rPr>
                <w:rFonts w:ascii="Times New Roman" w:hAnsi="Times New Roman"/>
                <w:b/>
                <w:sz w:val="20"/>
                <w:szCs w:val="20"/>
                <w:lang w:eastAsia="ru-RU"/>
              </w:rPr>
              <w:t>Рефлексия</w:t>
            </w:r>
          </w:p>
        </w:tc>
        <w:tc>
          <w:tcPr>
            <w:tcW w:w="5103" w:type="dxa"/>
          </w:tcPr>
          <w:p w:rsidR="006E479C" w:rsidRPr="001D4B11" w:rsidRDefault="006E479C" w:rsidP="001D4B11">
            <w:pPr>
              <w:spacing w:after="0" w:line="240" w:lineRule="auto"/>
              <w:rPr>
                <w:rFonts w:ascii="Times New Roman" w:hAnsi="Times New Roman"/>
                <w:b/>
                <w:sz w:val="20"/>
                <w:szCs w:val="20"/>
                <w:u w:val="single"/>
                <w:lang w:eastAsia="ru-RU"/>
              </w:rPr>
            </w:pPr>
            <w:r w:rsidRPr="001D4B11">
              <w:rPr>
                <w:rFonts w:ascii="Times New Roman" w:hAnsi="Times New Roman"/>
                <w:b/>
                <w:sz w:val="20"/>
                <w:szCs w:val="20"/>
                <w:u w:val="single"/>
                <w:lang w:eastAsia="ru-RU"/>
              </w:rPr>
              <w:t>Пирамида Добра.</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Предлагаю всем встать в круг и взяться за руки. Вы чувствуете, как тепло переходит от одной ладошки к другой? Становится хорошо и спокойно на душе. Поднимем руки вверх и построим пирамиду Добра. Смотрите, какая высокая получилась пирамида. Я верю, что </w:t>
            </w:r>
            <w:r>
              <w:rPr>
                <w:rFonts w:ascii="Times New Roman" w:hAnsi="Times New Roman"/>
                <w:sz w:val="20"/>
                <w:szCs w:val="20"/>
                <w:lang w:eastAsia="ru-RU"/>
              </w:rPr>
              <w:t>впереди у вас много славных дел</w:t>
            </w:r>
            <w:r w:rsidRPr="001D4B11">
              <w:rPr>
                <w:rFonts w:ascii="Times New Roman" w:hAnsi="Times New Roman"/>
                <w:sz w:val="20"/>
                <w:szCs w:val="20"/>
                <w:lang w:eastAsia="ru-RU"/>
              </w:rPr>
              <w:t xml:space="preserve"> и наша пирамида добра будет расти.</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Заканчивается наша встреча. Что вы можете пожелать своим друзьям?</w:t>
            </w: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Мы  благодарим  всех за тёплый доверительный разговор, за добрые мысли, за творческое отношение к работе. Помните: добрые слова - корни, добрые мыс</w:t>
            </w:r>
            <w:r>
              <w:rPr>
                <w:rFonts w:ascii="Times New Roman" w:hAnsi="Times New Roman"/>
                <w:sz w:val="20"/>
                <w:szCs w:val="20"/>
                <w:lang w:eastAsia="ru-RU"/>
              </w:rPr>
              <w:t xml:space="preserve">ли - цветы, добрые дела – плоды </w:t>
            </w:r>
            <w:r w:rsidRPr="001D4B11">
              <w:rPr>
                <w:rFonts w:ascii="Times New Roman" w:hAnsi="Times New Roman"/>
                <w:sz w:val="20"/>
                <w:szCs w:val="20"/>
                <w:lang w:eastAsia="ru-RU"/>
              </w:rPr>
              <w:t xml:space="preserve"> Добрые сердца - сады. Заботьтесь о своём саде и не позволяйте ему зарастать сорняками, наполняйте его солнечным светом, добрыми словами и делами.</w:t>
            </w:r>
          </w:p>
          <w:p w:rsidR="006E479C" w:rsidRPr="001D4B11" w:rsidRDefault="006E479C" w:rsidP="001D4B11">
            <w:pPr>
              <w:spacing w:after="0" w:line="240" w:lineRule="auto"/>
              <w:rPr>
                <w:rFonts w:ascii="Times New Roman" w:hAnsi="Times New Roman"/>
                <w:sz w:val="20"/>
                <w:szCs w:val="20"/>
                <w:lang w:eastAsia="ru-RU"/>
              </w:rPr>
            </w:pPr>
          </w:p>
        </w:tc>
        <w:tc>
          <w:tcPr>
            <w:tcW w:w="3835" w:type="dxa"/>
          </w:tcPr>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sz w:val="20"/>
                <w:szCs w:val="20"/>
                <w:lang w:eastAsia="ru-RU"/>
              </w:rPr>
            </w:pPr>
          </w:p>
          <w:p w:rsidR="006E479C" w:rsidRPr="001D4B11" w:rsidRDefault="006E479C" w:rsidP="001D4B11">
            <w:pPr>
              <w:spacing w:after="0" w:line="240" w:lineRule="auto"/>
              <w:rPr>
                <w:rFonts w:ascii="Times New Roman" w:hAnsi="Times New Roman"/>
                <w:b/>
                <w:sz w:val="20"/>
                <w:szCs w:val="20"/>
                <w:u w:val="single"/>
                <w:lang w:eastAsia="ru-RU"/>
              </w:rPr>
            </w:pP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Желаю вам цвести, расти,</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Копить, крепить здоровье.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Оно для дальнего пути -</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Главнейшее условие.</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Пусть каждый день и каждый час</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Вам новое добудет.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Пусть добрым будет ум у вас,</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А сердце умным будет.</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Вам от души желаю я,</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Друзья, всего хорошего,</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А все хорошее, друзья,</w:t>
            </w:r>
          </w:p>
          <w:p w:rsidR="006E479C" w:rsidRPr="001D4B11" w:rsidRDefault="006E479C" w:rsidP="001D4B11">
            <w:pPr>
              <w:spacing w:after="0" w:line="240" w:lineRule="auto"/>
              <w:rPr>
                <w:rFonts w:ascii="Times New Roman" w:hAnsi="Times New Roman"/>
                <w:sz w:val="20"/>
                <w:szCs w:val="20"/>
                <w:lang w:eastAsia="ru-RU"/>
              </w:rPr>
            </w:pPr>
            <w:r w:rsidRPr="001D4B11">
              <w:rPr>
                <w:rFonts w:ascii="Times New Roman" w:hAnsi="Times New Roman"/>
                <w:sz w:val="20"/>
                <w:szCs w:val="20"/>
                <w:lang w:eastAsia="ru-RU"/>
              </w:rPr>
              <w:t xml:space="preserve"> Дается нам недешево.</w:t>
            </w:r>
          </w:p>
          <w:p w:rsidR="006E479C" w:rsidRPr="001D4B11" w:rsidRDefault="006E479C" w:rsidP="001D4B11">
            <w:pPr>
              <w:spacing w:after="0" w:line="240" w:lineRule="auto"/>
              <w:rPr>
                <w:rFonts w:ascii="Times New Roman" w:hAnsi="Times New Roman"/>
                <w:sz w:val="20"/>
                <w:szCs w:val="20"/>
                <w:lang w:eastAsia="ru-RU"/>
              </w:rPr>
            </w:pPr>
          </w:p>
        </w:tc>
      </w:tr>
    </w:tbl>
    <w:p w:rsidR="006E479C" w:rsidRDefault="006E479C" w:rsidP="00803D66">
      <w:pPr>
        <w:spacing w:after="0" w:line="240" w:lineRule="auto"/>
        <w:rPr>
          <w:rFonts w:ascii="Times New Roman" w:hAnsi="Times New Roman"/>
          <w:b/>
          <w:sz w:val="28"/>
          <w:szCs w:val="28"/>
        </w:rPr>
      </w:pPr>
    </w:p>
    <w:p w:rsidR="006E479C" w:rsidRDefault="006E479C" w:rsidP="00803D66">
      <w:pPr>
        <w:spacing w:after="0" w:line="240" w:lineRule="auto"/>
        <w:rPr>
          <w:rFonts w:ascii="Times New Roman" w:hAnsi="Times New Roman"/>
          <w:b/>
          <w:sz w:val="28"/>
          <w:szCs w:val="28"/>
        </w:rPr>
      </w:pPr>
    </w:p>
    <w:p w:rsidR="006E479C" w:rsidRPr="00803D66" w:rsidRDefault="006E479C" w:rsidP="00803D66">
      <w:pPr>
        <w:spacing w:after="0"/>
        <w:rPr>
          <w:rFonts w:ascii="Times New Roman" w:hAnsi="Times New Roman"/>
          <w:sz w:val="28"/>
          <w:szCs w:val="28"/>
        </w:rPr>
      </w:pPr>
    </w:p>
    <w:sectPr w:rsidR="006E479C" w:rsidRPr="00803D66" w:rsidSect="00803D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A6C23"/>
    <w:multiLevelType w:val="hybridMultilevel"/>
    <w:tmpl w:val="65C23C9C"/>
    <w:lvl w:ilvl="0" w:tplc="783AD2D0">
      <w:start w:val="1"/>
      <w:numFmt w:val="bullet"/>
      <w:lvlText w:val="•"/>
      <w:lvlJc w:val="left"/>
      <w:pPr>
        <w:tabs>
          <w:tab w:val="num" w:pos="720"/>
        </w:tabs>
        <w:ind w:left="720" w:hanging="360"/>
      </w:pPr>
      <w:rPr>
        <w:rFonts w:ascii="Arial" w:hAnsi="Arial" w:hint="default"/>
      </w:rPr>
    </w:lvl>
    <w:lvl w:ilvl="1" w:tplc="33B05A2E" w:tentative="1">
      <w:start w:val="1"/>
      <w:numFmt w:val="bullet"/>
      <w:lvlText w:val="•"/>
      <w:lvlJc w:val="left"/>
      <w:pPr>
        <w:tabs>
          <w:tab w:val="num" w:pos="1440"/>
        </w:tabs>
        <w:ind w:left="1440" w:hanging="360"/>
      </w:pPr>
      <w:rPr>
        <w:rFonts w:ascii="Arial" w:hAnsi="Arial" w:hint="default"/>
      </w:rPr>
    </w:lvl>
    <w:lvl w:ilvl="2" w:tplc="31281238" w:tentative="1">
      <w:start w:val="1"/>
      <w:numFmt w:val="bullet"/>
      <w:lvlText w:val="•"/>
      <w:lvlJc w:val="left"/>
      <w:pPr>
        <w:tabs>
          <w:tab w:val="num" w:pos="2160"/>
        </w:tabs>
        <w:ind w:left="2160" w:hanging="360"/>
      </w:pPr>
      <w:rPr>
        <w:rFonts w:ascii="Arial" w:hAnsi="Arial" w:hint="default"/>
      </w:rPr>
    </w:lvl>
    <w:lvl w:ilvl="3" w:tplc="58AE5FFA" w:tentative="1">
      <w:start w:val="1"/>
      <w:numFmt w:val="bullet"/>
      <w:lvlText w:val="•"/>
      <w:lvlJc w:val="left"/>
      <w:pPr>
        <w:tabs>
          <w:tab w:val="num" w:pos="2880"/>
        </w:tabs>
        <w:ind w:left="2880" w:hanging="360"/>
      </w:pPr>
      <w:rPr>
        <w:rFonts w:ascii="Arial" w:hAnsi="Arial" w:hint="default"/>
      </w:rPr>
    </w:lvl>
    <w:lvl w:ilvl="4" w:tplc="6CC8A162" w:tentative="1">
      <w:start w:val="1"/>
      <w:numFmt w:val="bullet"/>
      <w:lvlText w:val="•"/>
      <w:lvlJc w:val="left"/>
      <w:pPr>
        <w:tabs>
          <w:tab w:val="num" w:pos="3600"/>
        </w:tabs>
        <w:ind w:left="3600" w:hanging="360"/>
      </w:pPr>
      <w:rPr>
        <w:rFonts w:ascii="Arial" w:hAnsi="Arial" w:hint="default"/>
      </w:rPr>
    </w:lvl>
    <w:lvl w:ilvl="5" w:tplc="D630A0B6" w:tentative="1">
      <w:start w:val="1"/>
      <w:numFmt w:val="bullet"/>
      <w:lvlText w:val="•"/>
      <w:lvlJc w:val="left"/>
      <w:pPr>
        <w:tabs>
          <w:tab w:val="num" w:pos="4320"/>
        </w:tabs>
        <w:ind w:left="4320" w:hanging="360"/>
      </w:pPr>
      <w:rPr>
        <w:rFonts w:ascii="Arial" w:hAnsi="Arial" w:hint="default"/>
      </w:rPr>
    </w:lvl>
    <w:lvl w:ilvl="6" w:tplc="13749D10" w:tentative="1">
      <w:start w:val="1"/>
      <w:numFmt w:val="bullet"/>
      <w:lvlText w:val="•"/>
      <w:lvlJc w:val="left"/>
      <w:pPr>
        <w:tabs>
          <w:tab w:val="num" w:pos="5040"/>
        </w:tabs>
        <w:ind w:left="5040" w:hanging="360"/>
      </w:pPr>
      <w:rPr>
        <w:rFonts w:ascii="Arial" w:hAnsi="Arial" w:hint="default"/>
      </w:rPr>
    </w:lvl>
    <w:lvl w:ilvl="7" w:tplc="E264D132" w:tentative="1">
      <w:start w:val="1"/>
      <w:numFmt w:val="bullet"/>
      <w:lvlText w:val="•"/>
      <w:lvlJc w:val="left"/>
      <w:pPr>
        <w:tabs>
          <w:tab w:val="num" w:pos="5760"/>
        </w:tabs>
        <w:ind w:left="5760" w:hanging="360"/>
      </w:pPr>
      <w:rPr>
        <w:rFonts w:ascii="Arial" w:hAnsi="Arial" w:hint="default"/>
      </w:rPr>
    </w:lvl>
    <w:lvl w:ilvl="8" w:tplc="15CCA6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D66"/>
    <w:rsid w:val="00035DAC"/>
    <w:rsid w:val="00044ADF"/>
    <w:rsid w:val="00160517"/>
    <w:rsid w:val="001B176D"/>
    <w:rsid w:val="001D4B11"/>
    <w:rsid w:val="002038B8"/>
    <w:rsid w:val="002371ED"/>
    <w:rsid w:val="00270324"/>
    <w:rsid w:val="00371402"/>
    <w:rsid w:val="00372154"/>
    <w:rsid w:val="003821D2"/>
    <w:rsid w:val="00421216"/>
    <w:rsid w:val="0042776B"/>
    <w:rsid w:val="004C3011"/>
    <w:rsid w:val="00660B14"/>
    <w:rsid w:val="00665673"/>
    <w:rsid w:val="006D4019"/>
    <w:rsid w:val="006E479C"/>
    <w:rsid w:val="007C24BF"/>
    <w:rsid w:val="007D24E9"/>
    <w:rsid w:val="00803D66"/>
    <w:rsid w:val="00832EA5"/>
    <w:rsid w:val="008E3B16"/>
    <w:rsid w:val="008E765F"/>
    <w:rsid w:val="00A133AD"/>
    <w:rsid w:val="00A820EF"/>
    <w:rsid w:val="00AB0AEF"/>
    <w:rsid w:val="00AD7456"/>
    <w:rsid w:val="00B1088E"/>
    <w:rsid w:val="00B21414"/>
    <w:rsid w:val="00B265D8"/>
    <w:rsid w:val="00B36B57"/>
    <w:rsid w:val="00B93C7D"/>
    <w:rsid w:val="00E36362"/>
    <w:rsid w:val="00E86D70"/>
    <w:rsid w:val="00E948D3"/>
    <w:rsid w:val="00E9660B"/>
    <w:rsid w:val="00F21F1F"/>
    <w:rsid w:val="00F679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40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4</Pages>
  <Words>1087</Words>
  <Characters>6201</Characters>
  <Application>Microsoft Office Outlook</Application>
  <DocSecurity>0</DocSecurity>
  <Lines>0</Lines>
  <Paragraphs>0</Paragraphs>
  <ScaleCrop>false</ScaleCrop>
  <Company>Школа №3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№16</dc:creator>
  <cp:keywords/>
  <dc:description/>
  <cp:lastModifiedBy>Вера</cp:lastModifiedBy>
  <cp:revision>7</cp:revision>
  <dcterms:created xsi:type="dcterms:W3CDTF">2014-01-18T07:51:00Z</dcterms:created>
  <dcterms:modified xsi:type="dcterms:W3CDTF">2014-03-26T06:33:00Z</dcterms:modified>
</cp:coreProperties>
</file>